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CBEA" w14:textId="77777777" w:rsidR="009756B7" w:rsidRPr="002B2C77" w:rsidRDefault="009756B7" w:rsidP="009756B7">
      <w:pPr>
        <w:shd w:val="clear" w:color="auto" w:fill="FFFFFF"/>
        <w:rPr>
          <w:rFonts w:cstheme="minorHAnsi"/>
          <w:sz w:val="32"/>
          <w:szCs w:val="32"/>
          <w:u w:val="single"/>
        </w:rPr>
      </w:pPr>
    </w:p>
    <w:p w14:paraId="631EC20C" w14:textId="77777777" w:rsidR="009756B7" w:rsidRPr="006373B5" w:rsidRDefault="009756B7" w:rsidP="009756B7">
      <w:pPr>
        <w:rPr>
          <w:rFonts w:cstheme="minorHAnsi"/>
          <w:color w:val="000000"/>
        </w:rPr>
      </w:pPr>
    </w:p>
    <w:p w14:paraId="6992C10A" w14:textId="77777777" w:rsidR="001F51B7" w:rsidRPr="00FF1C45" w:rsidRDefault="001F51B7" w:rsidP="001F51B7">
      <w:pPr>
        <w:shd w:val="clear" w:color="auto" w:fill="FFFFFF"/>
        <w:jc w:val="center"/>
        <w:rPr>
          <w:rFonts w:ascii="Times New Roman" w:eastAsia="Times New Roman" w:hAnsi="Times New Roman" w:cs="Times New Roman"/>
          <w:i/>
          <w:iCs/>
          <w:color w:val="000000"/>
        </w:rPr>
      </w:pPr>
      <w:r w:rsidRPr="00FF1C45">
        <w:rPr>
          <w:rFonts w:ascii="Times New Roman" w:eastAsia="Times New Roman" w:hAnsi="Times New Roman" w:cs="Times New Roman"/>
          <w:i/>
          <w:iCs/>
          <w:color w:val="000000"/>
        </w:rPr>
        <w:t>“The protests made me feel so proud of us”:</w:t>
      </w:r>
    </w:p>
    <w:p w14:paraId="3E04938B" w14:textId="59964FD7" w:rsidR="001F51B7" w:rsidRPr="00FF1C45" w:rsidRDefault="007D5F96" w:rsidP="001F51B7">
      <w:pPr>
        <w:shd w:val="clear" w:color="auto" w:fill="FFFFFF"/>
        <w:jc w:val="center"/>
        <w:rPr>
          <w:rFonts w:ascii="Times New Roman" w:eastAsia="Times New Roman" w:hAnsi="Times New Roman" w:cs="Times New Roman"/>
          <w:i/>
          <w:iCs/>
          <w:color w:val="000000"/>
        </w:rPr>
      </w:pPr>
      <w:r w:rsidRPr="00FF1C45">
        <w:rPr>
          <w:rFonts w:ascii="Times New Roman" w:eastAsia="Times New Roman" w:hAnsi="Times New Roman" w:cs="Times New Roman"/>
          <w:i/>
          <w:iCs/>
          <w:color w:val="000000"/>
        </w:rPr>
        <w:t xml:space="preserve">Racial Literacies and </w:t>
      </w:r>
      <w:r w:rsidR="00A532D5" w:rsidRPr="00FF1C45">
        <w:rPr>
          <w:rFonts w:ascii="Times New Roman" w:eastAsia="Times New Roman" w:hAnsi="Times New Roman" w:cs="Times New Roman"/>
          <w:i/>
          <w:iCs/>
          <w:color w:val="000000"/>
        </w:rPr>
        <w:t>B</w:t>
      </w:r>
      <w:r w:rsidR="001F51B7" w:rsidRPr="00FF1C45">
        <w:rPr>
          <w:rFonts w:ascii="Times New Roman" w:eastAsia="Times New Roman" w:hAnsi="Times New Roman" w:cs="Times New Roman"/>
          <w:i/>
          <w:iCs/>
          <w:color w:val="000000"/>
        </w:rPr>
        <w:t xml:space="preserve">earing </w:t>
      </w:r>
      <w:r w:rsidRPr="00FF1C45">
        <w:rPr>
          <w:rFonts w:ascii="Times New Roman" w:eastAsia="Times New Roman" w:hAnsi="Times New Roman" w:cs="Times New Roman"/>
          <w:i/>
          <w:iCs/>
          <w:color w:val="000000"/>
        </w:rPr>
        <w:t>W</w:t>
      </w:r>
      <w:r w:rsidR="001F51B7" w:rsidRPr="00FF1C45">
        <w:rPr>
          <w:rFonts w:ascii="Times New Roman" w:eastAsia="Times New Roman" w:hAnsi="Times New Roman" w:cs="Times New Roman"/>
          <w:i/>
          <w:iCs/>
          <w:color w:val="000000"/>
        </w:rPr>
        <w:t xml:space="preserve">itness to the Movement for Black Lives </w:t>
      </w:r>
    </w:p>
    <w:p w14:paraId="509D1F73" w14:textId="77777777" w:rsidR="001F51B7" w:rsidRPr="00FF1C45" w:rsidRDefault="001F51B7" w:rsidP="001F51B7">
      <w:pPr>
        <w:shd w:val="clear" w:color="auto" w:fill="FFFFFF"/>
        <w:jc w:val="center"/>
        <w:rPr>
          <w:rFonts w:ascii="Times New Roman" w:eastAsia="Times New Roman" w:hAnsi="Times New Roman" w:cs="Times New Roman"/>
          <w:i/>
          <w:iCs/>
          <w:color w:val="000000"/>
        </w:rPr>
      </w:pPr>
    </w:p>
    <w:p w14:paraId="36CC6475" w14:textId="7C42A45A" w:rsidR="001F51B7" w:rsidRPr="00FF1C45" w:rsidRDefault="001F51B7"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Sam</w:t>
      </w:r>
      <w:r w:rsidR="00351493" w:rsidRPr="00FF1C45">
        <w:rPr>
          <w:rFonts w:ascii="Times New Roman" w:eastAsia="Times New Roman" w:hAnsi="Times New Roman" w:cs="Times New Roman"/>
          <w:color w:val="000000"/>
        </w:rPr>
        <w:t>uel</w:t>
      </w:r>
      <w:r w:rsidRPr="00FF1C45">
        <w:rPr>
          <w:rFonts w:ascii="Times New Roman" w:eastAsia="Times New Roman" w:hAnsi="Times New Roman" w:cs="Times New Roman"/>
          <w:color w:val="000000"/>
        </w:rPr>
        <w:t xml:space="preserve"> </w:t>
      </w:r>
      <w:proofErr w:type="spellStart"/>
      <w:r w:rsidRPr="00FF1C45">
        <w:rPr>
          <w:rFonts w:ascii="Times New Roman" w:eastAsia="Times New Roman" w:hAnsi="Times New Roman" w:cs="Times New Roman"/>
          <w:color w:val="000000"/>
        </w:rPr>
        <w:t>Finesurrey</w:t>
      </w:r>
      <w:proofErr w:type="spellEnd"/>
      <w:r w:rsidRPr="00FF1C45">
        <w:rPr>
          <w:rFonts w:ascii="Times New Roman" w:eastAsia="Times New Roman" w:hAnsi="Times New Roman" w:cs="Times New Roman"/>
          <w:color w:val="000000"/>
        </w:rPr>
        <w:t>, Guttman Community College</w:t>
      </w:r>
      <w:r w:rsidR="008D2847" w:rsidRPr="00FF1C45">
        <w:rPr>
          <w:rFonts w:ascii="Times New Roman" w:eastAsia="Times New Roman" w:hAnsi="Times New Roman" w:cs="Times New Roman"/>
          <w:color w:val="000000"/>
        </w:rPr>
        <w:t>, City University of New York</w:t>
      </w:r>
    </w:p>
    <w:p w14:paraId="5A36A2A3" w14:textId="77777777" w:rsidR="001F51B7" w:rsidRPr="00FF1C45" w:rsidRDefault="001F51B7"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Arnaldo Rodriguez, School in the Square</w:t>
      </w:r>
    </w:p>
    <w:p w14:paraId="17F948A1" w14:textId="403B418F" w:rsidR="00A532D5" w:rsidRPr="00FF1C45" w:rsidRDefault="00A532D5"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Alondra Contreras</w:t>
      </w:r>
      <w:r w:rsidR="008D2847" w:rsidRPr="00FF1C45">
        <w:rPr>
          <w:rFonts w:ascii="Times New Roman" w:eastAsia="Times New Roman" w:hAnsi="Times New Roman" w:cs="Times New Roman"/>
          <w:color w:val="000000"/>
        </w:rPr>
        <w:t>, Facing History High School</w:t>
      </w:r>
    </w:p>
    <w:p w14:paraId="675CA317" w14:textId="3C3A3D7E" w:rsidR="00A532D5" w:rsidRPr="00FF1C45" w:rsidRDefault="00A532D5"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Aidan Lam</w:t>
      </w:r>
      <w:r w:rsidR="008D2847" w:rsidRPr="00FF1C45">
        <w:rPr>
          <w:rFonts w:ascii="Times New Roman" w:eastAsia="Times New Roman" w:hAnsi="Times New Roman" w:cs="Times New Roman"/>
          <w:color w:val="000000"/>
        </w:rPr>
        <w:t>, Environmental Studies High School</w:t>
      </w:r>
    </w:p>
    <w:p w14:paraId="7D0A21A6" w14:textId="27A1057F" w:rsidR="001F51B7" w:rsidRPr="00FF1C45" w:rsidRDefault="001F51B7"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Michelle Fine, The Graduate Center, CUNY</w:t>
      </w:r>
    </w:p>
    <w:p w14:paraId="5F43879F" w14:textId="77777777" w:rsidR="00A532D5" w:rsidRPr="00FF1C45" w:rsidRDefault="00A532D5" w:rsidP="001F51B7">
      <w:pPr>
        <w:shd w:val="clear" w:color="auto" w:fill="FFFFFF"/>
        <w:rPr>
          <w:rFonts w:ascii="Times New Roman" w:eastAsia="Times New Roman" w:hAnsi="Times New Roman" w:cs="Times New Roman"/>
          <w:color w:val="000000"/>
        </w:rPr>
      </w:pPr>
    </w:p>
    <w:p w14:paraId="6888529E" w14:textId="23A807AF" w:rsidR="00662E8F" w:rsidRPr="00FF1C45" w:rsidRDefault="00662E8F" w:rsidP="001F51B7">
      <w:pPr>
        <w:shd w:val="clear" w:color="auto" w:fill="FFFFFF"/>
        <w:rPr>
          <w:rFonts w:ascii="Times New Roman" w:eastAsia="Times New Roman" w:hAnsi="Times New Roman" w:cs="Times New Roman"/>
          <w:color w:val="000000"/>
        </w:rPr>
      </w:pPr>
      <w:r w:rsidRPr="00FF1C45">
        <w:rPr>
          <w:rFonts w:ascii="Times New Roman" w:eastAsia="Times New Roman" w:hAnsi="Times New Roman" w:cs="Times New Roman"/>
          <w:color w:val="000000"/>
        </w:rPr>
        <w:t xml:space="preserve">And the S2 </w:t>
      </w:r>
      <w:r w:rsidR="001417B9" w:rsidRPr="00FF1C45">
        <w:rPr>
          <w:rFonts w:ascii="Times New Roman" w:eastAsia="Times New Roman" w:hAnsi="Times New Roman" w:cs="Times New Roman"/>
          <w:color w:val="000000"/>
        </w:rPr>
        <w:t xml:space="preserve">Alumni </w:t>
      </w:r>
      <w:r w:rsidRPr="00FF1C45">
        <w:rPr>
          <w:rFonts w:ascii="Times New Roman" w:eastAsia="Times New Roman" w:hAnsi="Times New Roman" w:cs="Times New Roman"/>
          <w:color w:val="000000"/>
        </w:rPr>
        <w:t>Research Collective</w:t>
      </w:r>
    </w:p>
    <w:p w14:paraId="7249772C" w14:textId="475C9159" w:rsidR="00D96AFF" w:rsidRPr="00FF1C45" w:rsidRDefault="001417B9" w:rsidP="002B2C77">
      <w:pPr>
        <w:rPr>
          <w:rFonts w:ascii="Times New Roman" w:eastAsia="Times New Roman" w:hAnsi="Times New Roman" w:cs="Times New Roman"/>
        </w:rPr>
      </w:pPr>
      <w:r w:rsidRPr="00FF1C45">
        <w:rPr>
          <w:rFonts w:ascii="Times New Roman" w:hAnsi="Times New Roman" w:cs="Times New Roman"/>
        </w:rPr>
        <w:t xml:space="preserve">Ashley Cruz, Alondra Contreras, Ariana Peña Ramírez, Brandon Mendoza, Joel Almonte, Aidan Lam, </w:t>
      </w:r>
      <w:proofErr w:type="spellStart"/>
      <w:r w:rsidRPr="00FF1C45">
        <w:rPr>
          <w:rFonts w:ascii="Times New Roman" w:hAnsi="Times New Roman" w:cs="Times New Roman"/>
        </w:rPr>
        <w:t>Siarra</w:t>
      </w:r>
      <w:proofErr w:type="spellEnd"/>
      <w:r w:rsidRPr="00FF1C45">
        <w:rPr>
          <w:rFonts w:ascii="Times New Roman" w:hAnsi="Times New Roman" w:cs="Times New Roman"/>
        </w:rPr>
        <w:t xml:space="preserve"> </w:t>
      </w:r>
      <w:proofErr w:type="spellStart"/>
      <w:r w:rsidR="00351493" w:rsidRPr="00FF1C45">
        <w:rPr>
          <w:rFonts w:ascii="Times New Roman" w:hAnsi="Times New Roman" w:cs="Times New Roman"/>
        </w:rPr>
        <w:t>Savinon</w:t>
      </w:r>
      <w:proofErr w:type="spellEnd"/>
      <w:r w:rsidRPr="00FF1C45">
        <w:rPr>
          <w:rFonts w:ascii="Times New Roman" w:hAnsi="Times New Roman" w:cs="Times New Roman"/>
        </w:rPr>
        <w:t>, Noah Camp</w:t>
      </w:r>
      <w:r w:rsidR="00351493" w:rsidRPr="00FF1C45">
        <w:rPr>
          <w:rFonts w:ascii="Times New Roman" w:hAnsi="Times New Roman" w:cs="Times New Roman"/>
        </w:rPr>
        <w:t>b</w:t>
      </w:r>
      <w:r w:rsidRPr="00FF1C45">
        <w:rPr>
          <w:rFonts w:ascii="Times New Roman" w:hAnsi="Times New Roman" w:cs="Times New Roman"/>
        </w:rPr>
        <w:t xml:space="preserve">ell, </w:t>
      </w:r>
      <w:proofErr w:type="spellStart"/>
      <w:r w:rsidRPr="00FF1C45">
        <w:rPr>
          <w:rFonts w:ascii="Times New Roman" w:hAnsi="Times New Roman" w:cs="Times New Roman"/>
        </w:rPr>
        <w:t>Jesslin</w:t>
      </w:r>
      <w:proofErr w:type="spellEnd"/>
      <w:r w:rsidRPr="00FF1C45">
        <w:rPr>
          <w:rFonts w:ascii="Times New Roman" w:hAnsi="Times New Roman" w:cs="Times New Roman"/>
        </w:rPr>
        <w:t xml:space="preserve"> </w:t>
      </w:r>
      <w:proofErr w:type="spellStart"/>
      <w:r w:rsidRPr="00FF1C45">
        <w:rPr>
          <w:rFonts w:ascii="Times New Roman" w:hAnsi="Times New Roman" w:cs="Times New Roman"/>
        </w:rPr>
        <w:t>Hiraldo</w:t>
      </w:r>
      <w:proofErr w:type="spellEnd"/>
      <w:r w:rsidRPr="00FF1C45">
        <w:rPr>
          <w:rFonts w:ascii="Times New Roman" w:hAnsi="Times New Roman" w:cs="Times New Roman"/>
        </w:rPr>
        <w:t xml:space="preserve">, Lauren Santos, Samantha Bruno, Alyssa Victoria, Noel </w:t>
      </w:r>
      <w:proofErr w:type="spellStart"/>
      <w:r w:rsidRPr="00FF1C45">
        <w:rPr>
          <w:rFonts w:ascii="Times New Roman" w:hAnsi="Times New Roman" w:cs="Times New Roman"/>
        </w:rPr>
        <w:t>Columna</w:t>
      </w:r>
      <w:proofErr w:type="spellEnd"/>
      <w:r w:rsidRPr="00FF1C45">
        <w:rPr>
          <w:rFonts w:ascii="Times New Roman" w:hAnsi="Times New Roman" w:cs="Times New Roman"/>
        </w:rPr>
        <w:t>, Naomi Pabon</w:t>
      </w:r>
      <w:r w:rsidR="00351493" w:rsidRPr="00FF1C45">
        <w:rPr>
          <w:rFonts w:ascii="Times New Roman" w:hAnsi="Times New Roman" w:cs="Times New Roman"/>
        </w:rPr>
        <w:t xml:space="preserve">, </w:t>
      </w:r>
      <w:r w:rsidRPr="00FF1C45">
        <w:rPr>
          <w:rFonts w:ascii="Times New Roman" w:hAnsi="Times New Roman" w:cs="Times New Roman"/>
        </w:rPr>
        <w:t>Mya Laporte</w:t>
      </w:r>
      <w:r w:rsidR="00351493" w:rsidRPr="00FF1C45">
        <w:rPr>
          <w:rFonts w:ascii="Times New Roman" w:hAnsi="Times New Roman" w:cs="Times New Roman"/>
        </w:rPr>
        <w:t>,</w:t>
      </w:r>
      <w:r w:rsidRPr="00FF1C45">
        <w:rPr>
          <w:rFonts w:ascii="Times New Roman" w:hAnsi="Times New Roman" w:cs="Times New Roman"/>
        </w:rPr>
        <w:t xml:space="preserve"> </w:t>
      </w:r>
      <w:proofErr w:type="spellStart"/>
      <w:r w:rsidR="001F51B7" w:rsidRPr="00FF1C45">
        <w:rPr>
          <w:rFonts w:ascii="Times New Roman" w:eastAsia="Times New Roman" w:hAnsi="Times New Roman" w:cs="Times New Roman"/>
          <w:color w:val="000000"/>
        </w:rPr>
        <w:t>Sheylany</w:t>
      </w:r>
      <w:proofErr w:type="spellEnd"/>
      <w:r w:rsidR="00351493" w:rsidRPr="00FF1C45">
        <w:rPr>
          <w:rFonts w:ascii="Times New Roman" w:eastAsia="Times New Roman" w:hAnsi="Times New Roman" w:cs="Times New Roman"/>
          <w:color w:val="000000"/>
        </w:rPr>
        <w:t xml:space="preserve"> </w:t>
      </w:r>
      <w:proofErr w:type="spellStart"/>
      <w:r w:rsidR="00351493" w:rsidRPr="00FF1C45">
        <w:rPr>
          <w:rFonts w:ascii="Times New Roman" w:eastAsia="Times New Roman" w:hAnsi="Times New Roman" w:cs="Times New Roman"/>
          <w:color w:val="000000"/>
        </w:rPr>
        <w:t>Paulino</w:t>
      </w:r>
      <w:proofErr w:type="spellEnd"/>
      <w:r w:rsidR="00351493" w:rsidRPr="00FF1C45">
        <w:rPr>
          <w:rFonts w:ascii="Times New Roman" w:eastAsia="Times New Roman" w:hAnsi="Times New Roman" w:cs="Times New Roman"/>
          <w:color w:val="000000"/>
        </w:rPr>
        <w:t xml:space="preserve"> and</w:t>
      </w:r>
      <w:r w:rsidRPr="00FF1C45">
        <w:rPr>
          <w:rFonts w:ascii="Times New Roman" w:eastAsia="Times New Roman" w:hAnsi="Times New Roman" w:cs="Times New Roman"/>
          <w:color w:val="000000"/>
        </w:rPr>
        <w:t xml:space="preserve"> </w:t>
      </w:r>
      <w:r w:rsidR="00D96AFF" w:rsidRPr="00FF1C45">
        <w:rPr>
          <w:rFonts w:ascii="Times New Roman" w:hAnsi="Times New Roman" w:cs="Times New Roman"/>
        </w:rPr>
        <w:t>Nathan</w:t>
      </w:r>
      <w:r w:rsidR="00351493" w:rsidRPr="00FF1C45">
        <w:rPr>
          <w:rFonts w:ascii="Times New Roman" w:hAnsi="Times New Roman" w:cs="Times New Roman"/>
        </w:rPr>
        <w:t xml:space="preserve"> </w:t>
      </w:r>
      <w:proofErr w:type="spellStart"/>
      <w:r w:rsidR="00351493" w:rsidRPr="00FF1C45">
        <w:rPr>
          <w:rFonts w:ascii="Times New Roman" w:eastAsia="Times New Roman" w:hAnsi="Times New Roman" w:cs="Times New Roman"/>
          <w:color w:val="222222"/>
          <w:shd w:val="clear" w:color="auto" w:fill="FFFFFF"/>
        </w:rPr>
        <w:t>Boissier</w:t>
      </w:r>
      <w:proofErr w:type="spellEnd"/>
    </w:p>
    <w:p w14:paraId="7D36039D" w14:textId="77777777" w:rsidR="00D96AFF" w:rsidRPr="00FF1C45" w:rsidRDefault="00D96AFF" w:rsidP="00662E8F">
      <w:pPr>
        <w:shd w:val="clear" w:color="auto" w:fill="FFFFFF"/>
        <w:rPr>
          <w:rFonts w:ascii="Times New Roman" w:eastAsia="Times New Roman" w:hAnsi="Times New Roman" w:cs="Times New Roman"/>
          <w:color w:val="000000"/>
        </w:rPr>
      </w:pPr>
    </w:p>
    <w:p w14:paraId="13C50C6F" w14:textId="77777777" w:rsidR="001F51B7" w:rsidRPr="00FF1C45" w:rsidRDefault="001F51B7" w:rsidP="001F51B7">
      <w:pPr>
        <w:shd w:val="clear" w:color="auto" w:fill="FFFFFF"/>
        <w:rPr>
          <w:rFonts w:ascii="Times New Roman" w:eastAsia="Times New Roman" w:hAnsi="Times New Roman" w:cs="Times New Roman"/>
          <w:color w:val="000000"/>
        </w:rPr>
      </w:pPr>
    </w:p>
    <w:p w14:paraId="32C6BCE3" w14:textId="375479C7" w:rsidR="002550FC" w:rsidRPr="00FF1C45" w:rsidRDefault="005D2887" w:rsidP="002550FC">
      <w:pPr>
        <w:spacing w:line="480" w:lineRule="auto"/>
        <w:rPr>
          <w:rFonts w:ascii="Times New Roman" w:eastAsia="Times New Roman" w:hAnsi="Times New Roman" w:cs="Times New Roman"/>
          <w:color w:val="000000"/>
        </w:rPr>
      </w:pPr>
      <w:r w:rsidRPr="00FF1C45">
        <w:rPr>
          <w:rFonts w:ascii="Times New Roman" w:eastAsia="Times New Roman" w:hAnsi="Times New Roman" w:cs="Times New Roman"/>
          <w:color w:val="000000"/>
        </w:rPr>
        <w:tab/>
      </w:r>
      <w:r w:rsidR="002550FC" w:rsidRPr="00FF1C45">
        <w:rPr>
          <w:rFonts w:ascii="Times New Roman" w:eastAsia="Times New Roman" w:hAnsi="Times New Roman" w:cs="Times New Roman"/>
          <w:color w:val="000000"/>
        </w:rPr>
        <w:t xml:space="preserve">In </w:t>
      </w:r>
      <w:r w:rsidRPr="00FF1C45">
        <w:rPr>
          <w:rFonts w:ascii="Times New Roman" w:eastAsia="Times New Roman" w:hAnsi="Times New Roman" w:cs="Times New Roman"/>
          <w:color w:val="000000"/>
        </w:rPr>
        <w:t xml:space="preserve">October of 1967, Dr. Martin Luther King Jr. addressed the </w:t>
      </w:r>
      <w:r w:rsidR="00AE79D5" w:rsidRPr="00FF1C45">
        <w:rPr>
          <w:rFonts w:ascii="Times New Roman" w:eastAsia="Times New Roman" w:hAnsi="Times New Roman" w:cs="Times New Roman"/>
          <w:color w:val="000000"/>
        </w:rPr>
        <w:t xml:space="preserve">middle school </w:t>
      </w:r>
      <w:r w:rsidRPr="00FF1C45">
        <w:rPr>
          <w:rFonts w:ascii="Times New Roman" w:eastAsia="Times New Roman" w:hAnsi="Times New Roman" w:cs="Times New Roman"/>
          <w:color w:val="000000"/>
        </w:rPr>
        <w:t xml:space="preserve">students </w:t>
      </w:r>
      <w:r w:rsidR="00A77C48" w:rsidRPr="00FF1C45">
        <w:rPr>
          <w:rFonts w:ascii="Times New Roman" w:eastAsia="Times New Roman" w:hAnsi="Times New Roman" w:cs="Times New Roman"/>
          <w:color w:val="000000"/>
        </w:rPr>
        <w:t>at</w:t>
      </w:r>
      <w:r w:rsidRPr="00FF1C45">
        <w:rPr>
          <w:rFonts w:ascii="Times New Roman" w:eastAsia="Times New Roman" w:hAnsi="Times New Roman" w:cs="Times New Roman"/>
          <w:color w:val="000000"/>
        </w:rPr>
        <w:t xml:space="preserve"> Barratt Junior High School in Philadelphia with a</w:t>
      </w:r>
      <w:r w:rsidR="002550FC" w:rsidRPr="00FF1C45">
        <w:rPr>
          <w:rFonts w:ascii="Times New Roman" w:eastAsia="Times New Roman" w:hAnsi="Times New Roman" w:cs="Times New Roman"/>
          <w:color w:val="000000"/>
        </w:rPr>
        <w:t xml:space="preserve"> </w:t>
      </w:r>
      <w:r w:rsidR="00982EAB" w:rsidRPr="00FF1C45">
        <w:rPr>
          <w:rFonts w:ascii="Times New Roman" w:eastAsia="Times New Roman" w:hAnsi="Times New Roman" w:cs="Times New Roman"/>
          <w:color w:val="000000"/>
        </w:rPr>
        <w:t>s</w:t>
      </w:r>
      <w:r w:rsidR="002550FC" w:rsidRPr="00FF1C45">
        <w:rPr>
          <w:rFonts w:ascii="Times New Roman" w:eastAsia="Times New Roman" w:hAnsi="Times New Roman" w:cs="Times New Roman"/>
          <w:color w:val="000000"/>
        </w:rPr>
        <w:t>peech</w:t>
      </w:r>
      <w:r w:rsidRPr="00FF1C45">
        <w:rPr>
          <w:rFonts w:ascii="Times New Roman" w:eastAsia="Times New Roman" w:hAnsi="Times New Roman" w:cs="Times New Roman"/>
          <w:color w:val="000000"/>
        </w:rPr>
        <w:t xml:space="preserve"> called</w:t>
      </w:r>
      <w:r w:rsidR="002550FC" w:rsidRPr="00FF1C45">
        <w:rPr>
          <w:rFonts w:ascii="Times New Roman" w:eastAsia="Times New Roman" w:hAnsi="Times New Roman" w:cs="Times New Roman"/>
          <w:color w:val="000000"/>
        </w:rPr>
        <w:t xml:space="preserve"> </w:t>
      </w:r>
      <w:r w:rsidR="002550FC" w:rsidRPr="00FF1C45">
        <w:rPr>
          <w:rFonts w:ascii="Times New Roman" w:eastAsia="Times New Roman" w:hAnsi="Times New Roman" w:cs="Times New Roman"/>
          <w:i/>
          <w:iCs/>
          <w:color w:val="000000"/>
        </w:rPr>
        <w:t>Life’s Blueprint</w:t>
      </w:r>
      <w:r w:rsidR="00351493" w:rsidRPr="00FF1C45">
        <w:rPr>
          <w:rFonts w:ascii="Times New Roman" w:eastAsia="Times New Roman" w:hAnsi="Times New Roman" w:cs="Times New Roman"/>
          <w:color w:val="000000"/>
        </w:rPr>
        <w:t>:</w:t>
      </w:r>
      <w:r w:rsidR="002550FC" w:rsidRPr="00FF1C45">
        <w:rPr>
          <w:rFonts w:ascii="Times New Roman" w:eastAsia="Times New Roman" w:hAnsi="Times New Roman" w:cs="Times New Roman"/>
          <w:color w:val="000000"/>
        </w:rPr>
        <w:t xml:space="preserve"> “Number one in your life’s blueprint should be a deep belief in your own dignity, your own worth and your own </w:t>
      </w:r>
      <w:proofErr w:type="spellStart"/>
      <w:r w:rsidR="002550FC" w:rsidRPr="00FF1C45">
        <w:rPr>
          <w:rFonts w:ascii="Times New Roman" w:eastAsia="Times New Roman" w:hAnsi="Times New Roman" w:cs="Times New Roman"/>
          <w:color w:val="000000"/>
        </w:rPr>
        <w:t>somebodi</w:t>
      </w:r>
      <w:r w:rsidR="006A287C" w:rsidRPr="00FF1C45">
        <w:rPr>
          <w:rFonts w:ascii="Times New Roman" w:eastAsia="Times New Roman" w:hAnsi="Times New Roman" w:cs="Times New Roman"/>
          <w:color w:val="000000"/>
        </w:rPr>
        <w:t>n</w:t>
      </w:r>
      <w:r w:rsidR="002550FC" w:rsidRPr="00FF1C45">
        <w:rPr>
          <w:rFonts w:ascii="Times New Roman" w:eastAsia="Times New Roman" w:hAnsi="Times New Roman" w:cs="Times New Roman"/>
          <w:color w:val="000000"/>
        </w:rPr>
        <w:t>es</w:t>
      </w:r>
      <w:r w:rsidR="006A287C" w:rsidRPr="00FF1C45">
        <w:rPr>
          <w:rFonts w:ascii="Times New Roman" w:eastAsia="Times New Roman" w:hAnsi="Times New Roman" w:cs="Times New Roman"/>
          <w:color w:val="000000"/>
        </w:rPr>
        <w:t>s</w:t>
      </w:r>
      <w:proofErr w:type="spellEnd"/>
      <w:r w:rsidR="002550FC" w:rsidRPr="00FF1C45">
        <w:rPr>
          <w:rFonts w:ascii="Times New Roman" w:eastAsia="Times New Roman" w:hAnsi="Times New Roman" w:cs="Times New Roman"/>
          <w:color w:val="000000"/>
        </w:rPr>
        <w:t>. Don’t allow anybody to make you feel that you are nobody. Always feel that you count…</w:t>
      </w:r>
      <w:r w:rsidR="00982EAB" w:rsidRPr="00FF1C45">
        <w:rPr>
          <w:rFonts w:ascii="Times New Roman" w:eastAsia="Times New Roman" w:hAnsi="Times New Roman" w:cs="Times New Roman"/>
          <w:color w:val="000000"/>
        </w:rPr>
        <w:t>”</w:t>
      </w:r>
      <w:r w:rsidR="002550FC" w:rsidRPr="00FF1C45">
        <w:rPr>
          <w:rFonts w:ascii="Times New Roman" w:eastAsia="Times New Roman" w:hAnsi="Times New Roman" w:cs="Times New Roman"/>
          <w:color w:val="000000"/>
        </w:rPr>
        <w:t xml:space="preserve"> </w:t>
      </w:r>
      <w:r w:rsidR="00351493" w:rsidRPr="00FF1C45">
        <w:rPr>
          <w:rFonts w:ascii="Times New Roman" w:eastAsia="Times New Roman" w:hAnsi="Times New Roman" w:cs="Times New Roman"/>
          <w:color w:val="000000"/>
        </w:rPr>
        <w:t xml:space="preserve">King knotted belief in self </w:t>
      </w:r>
      <w:r w:rsidR="00E02706" w:rsidRPr="00FF1C45">
        <w:rPr>
          <w:rFonts w:ascii="Times New Roman" w:eastAsia="Times New Roman" w:hAnsi="Times New Roman" w:cs="Times New Roman"/>
          <w:color w:val="000000"/>
        </w:rPr>
        <w:t xml:space="preserve">with </w:t>
      </w:r>
      <w:r w:rsidR="00351493" w:rsidRPr="00FF1C45">
        <w:rPr>
          <w:rFonts w:ascii="Times New Roman" w:eastAsia="Times New Roman" w:hAnsi="Times New Roman" w:cs="Times New Roman"/>
          <w:color w:val="000000"/>
        </w:rPr>
        <w:t>the struggle for liberation.</w:t>
      </w:r>
      <w:r w:rsidR="002550FC" w:rsidRPr="00FF1C45">
        <w:rPr>
          <w:rFonts w:ascii="Times New Roman" w:eastAsia="Times New Roman" w:hAnsi="Times New Roman" w:cs="Times New Roman"/>
          <w:color w:val="000000"/>
        </w:rPr>
        <w:t xml:space="preserve"> “Don’t allow anybody to cause you to lose your self</w:t>
      </w:r>
      <w:r w:rsidR="00FA2557" w:rsidRPr="00FF1C45">
        <w:rPr>
          <w:rFonts w:ascii="Times New Roman" w:eastAsia="Times New Roman" w:hAnsi="Times New Roman" w:cs="Times New Roman"/>
          <w:color w:val="000000"/>
        </w:rPr>
        <w:t>-r</w:t>
      </w:r>
      <w:r w:rsidR="002550FC" w:rsidRPr="00FF1C45">
        <w:rPr>
          <w:rFonts w:ascii="Times New Roman" w:eastAsia="Times New Roman" w:hAnsi="Times New Roman" w:cs="Times New Roman"/>
          <w:color w:val="000000"/>
        </w:rPr>
        <w:t xml:space="preserve">espect to the point </w:t>
      </w:r>
      <w:r w:rsidR="00982EAB" w:rsidRPr="00FF1C45">
        <w:rPr>
          <w:rFonts w:ascii="Times New Roman" w:eastAsia="Times New Roman" w:hAnsi="Times New Roman" w:cs="Times New Roman"/>
          <w:color w:val="000000"/>
        </w:rPr>
        <w:t>that</w:t>
      </w:r>
      <w:r w:rsidR="002550FC" w:rsidRPr="00FF1C45">
        <w:rPr>
          <w:rFonts w:ascii="Times New Roman" w:eastAsia="Times New Roman" w:hAnsi="Times New Roman" w:cs="Times New Roman"/>
          <w:color w:val="000000"/>
        </w:rPr>
        <w:t xml:space="preserve"> you do not struggle for justice. However young you are, you have a responsibility to seek to make your nation a better nation in which to live. You have a responsibi</w:t>
      </w:r>
      <w:r w:rsidR="00982EAB" w:rsidRPr="00FF1C45">
        <w:rPr>
          <w:rFonts w:ascii="Times New Roman" w:eastAsia="Times New Roman" w:hAnsi="Times New Roman" w:cs="Times New Roman"/>
          <w:color w:val="000000"/>
        </w:rPr>
        <w:t>lity</w:t>
      </w:r>
      <w:r w:rsidR="002550FC" w:rsidRPr="00FF1C45">
        <w:rPr>
          <w:rFonts w:ascii="Times New Roman" w:eastAsia="Times New Roman" w:hAnsi="Times New Roman" w:cs="Times New Roman"/>
          <w:color w:val="000000"/>
        </w:rPr>
        <w:t xml:space="preserve"> to seek to make life better for everybody. And so you must be involved in the struggle for freedom and justice</w:t>
      </w:r>
      <w:proofErr w:type="gramStart"/>
      <w:r w:rsidR="002550FC" w:rsidRPr="00FF1C45">
        <w:rPr>
          <w:rFonts w:ascii="Times New Roman" w:eastAsia="Times New Roman" w:hAnsi="Times New Roman" w:cs="Times New Roman"/>
          <w:color w:val="000000"/>
        </w:rPr>
        <w:t>.”</w:t>
      </w:r>
      <w:r w:rsidRPr="00FF1C45">
        <w:rPr>
          <w:rFonts w:ascii="Times New Roman" w:eastAsia="Times New Roman" w:hAnsi="Times New Roman" w:cs="Times New Roman"/>
          <w:color w:val="000000"/>
        </w:rPr>
        <w:t>(</w:t>
      </w:r>
      <w:proofErr w:type="gramEnd"/>
      <w:r w:rsidRPr="00FF1C45">
        <w:rPr>
          <w:rFonts w:ascii="Times New Roman" w:eastAsia="Times New Roman" w:hAnsi="Times New Roman" w:cs="Times New Roman"/>
          <w:color w:val="000000"/>
        </w:rPr>
        <w:t>https://theblackdetour.com/martin-luther-king-jr-what-is-your-lifes-blueprint/</w:t>
      </w:r>
      <w:r w:rsidR="002550FC" w:rsidRPr="00FF1C45">
        <w:rPr>
          <w:rFonts w:ascii="Times New Roman" w:eastAsia="Times New Roman" w:hAnsi="Times New Roman" w:cs="Times New Roman"/>
          <w:color w:val="000000"/>
        </w:rPr>
        <w:t xml:space="preserve">). </w:t>
      </w:r>
    </w:p>
    <w:p w14:paraId="0D490F8F" w14:textId="56079742" w:rsidR="002550FC" w:rsidRPr="00CB2AEA" w:rsidRDefault="00351493" w:rsidP="002550FC">
      <w:pPr>
        <w:spacing w:line="480" w:lineRule="auto"/>
        <w:rPr>
          <w:rFonts w:ascii="Times New Roman" w:eastAsia="Times New Roman" w:hAnsi="Times New Roman" w:cs="Times New Roman"/>
          <w:color w:val="000000"/>
        </w:rPr>
      </w:pPr>
      <w:r w:rsidRPr="00FF1C45">
        <w:rPr>
          <w:rFonts w:ascii="Times New Roman" w:eastAsia="Times New Roman" w:hAnsi="Times New Roman" w:cs="Times New Roman"/>
          <w:color w:val="000000"/>
        </w:rPr>
        <w:tab/>
      </w:r>
      <w:r w:rsidRPr="00CB2AEA">
        <w:rPr>
          <w:rFonts w:ascii="Times New Roman" w:eastAsia="Times New Roman" w:hAnsi="Times New Roman" w:cs="Times New Roman"/>
          <w:color w:val="000000"/>
        </w:rPr>
        <w:t>R</w:t>
      </w:r>
      <w:r w:rsidR="00FA2557" w:rsidRPr="00CB2AEA">
        <w:rPr>
          <w:rFonts w:ascii="Times New Roman" w:eastAsia="Times New Roman" w:hAnsi="Times New Roman" w:cs="Times New Roman"/>
          <w:color w:val="000000"/>
        </w:rPr>
        <w:t>eflecting on King’s call,</w:t>
      </w:r>
      <w:r w:rsidR="00982EAB" w:rsidRPr="00CB2AEA">
        <w:rPr>
          <w:rFonts w:ascii="Times New Roman" w:eastAsia="Times New Roman" w:hAnsi="Times New Roman" w:cs="Times New Roman"/>
          <w:color w:val="000000"/>
        </w:rPr>
        <w:t xml:space="preserve"> </w:t>
      </w:r>
      <w:r w:rsidR="000F040B" w:rsidRPr="00CB2AEA">
        <w:rPr>
          <w:rFonts w:ascii="Times New Roman" w:eastAsia="Times New Roman" w:hAnsi="Times New Roman" w:cs="Times New Roman"/>
          <w:color w:val="000000"/>
        </w:rPr>
        <w:t>this chapter</w:t>
      </w:r>
      <w:r w:rsidR="003C7B3F"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explores </w:t>
      </w:r>
      <w:r w:rsidR="00E02706" w:rsidRPr="00CB2AEA">
        <w:rPr>
          <w:rFonts w:ascii="Times New Roman" w:eastAsia="Times New Roman" w:hAnsi="Times New Roman" w:cs="Times New Roman"/>
          <w:color w:val="000000"/>
        </w:rPr>
        <w:t>the extent to which</w:t>
      </w:r>
      <w:r w:rsidR="00982EAB" w:rsidRPr="00CB2AEA">
        <w:rPr>
          <w:rFonts w:ascii="Times New Roman" w:eastAsia="Times New Roman" w:hAnsi="Times New Roman" w:cs="Times New Roman"/>
          <w:color w:val="000000"/>
        </w:rPr>
        <w:t xml:space="preserve"> public schools</w:t>
      </w:r>
      <w:r w:rsidR="00E02706" w:rsidRPr="00CB2AEA">
        <w:rPr>
          <w:rFonts w:ascii="Times New Roman" w:eastAsia="Times New Roman" w:hAnsi="Times New Roman" w:cs="Times New Roman"/>
          <w:color w:val="000000"/>
        </w:rPr>
        <w:t xml:space="preserve"> </w:t>
      </w:r>
      <w:r w:rsidR="00982EAB" w:rsidRPr="00CB2AEA">
        <w:rPr>
          <w:rFonts w:ascii="Times New Roman" w:eastAsia="Times New Roman" w:hAnsi="Times New Roman" w:cs="Times New Roman"/>
          <w:color w:val="000000"/>
        </w:rPr>
        <w:t xml:space="preserve">build a sense of self-respect, dignity, and </w:t>
      </w:r>
      <w:proofErr w:type="spellStart"/>
      <w:r w:rsidR="00982EAB" w:rsidRPr="00CB2AEA">
        <w:rPr>
          <w:rFonts w:ascii="Times New Roman" w:eastAsia="Times New Roman" w:hAnsi="Times New Roman" w:cs="Times New Roman"/>
          <w:color w:val="000000"/>
        </w:rPr>
        <w:t>somebodiness</w:t>
      </w:r>
      <w:proofErr w:type="spellEnd"/>
      <w:r w:rsidR="00982EAB" w:rsidRPr="00CB2AEA">
        <w:rPr>
          <w:rFonts w:ascii="Times New Roman" w:eastAsia="Times New Roman" w:hAnsi="Times New Roman" w:cs="Times New Roman"/>
          <w:color w:val="000000"/>
        </w:rPr>
        <w:t xml:space="preserve"> in young people</w:t>
      </w:r>
      <w:r w:rsidRPr="00CB2AEA">
        <w:rPr>
          <w:rFonts w:ascii="Times New Roman" w:eastAsia="Times New Roman" w:hAnsi="Times New Roman" w:cs="Times New Roman"/>
          <w:color w:val="000000"/>
        </w:rPr>
        <w:t>,</w:t>
      </w:r>
      <w:r w:rsidR="00982EAB" w:rsidRPr="00CB2AEA">
        <w:rPr>
          <w:rFonts w:ascii="Times New Roman" w:eastAsia="Times New Roman" w:hAnsi="Times New Roman" w:cs="Times New Roman"/>
          <w:color w:val="000000"/>
        </w:rPr>
        <w:t xml:space="preserve"> particularly in young people of color</w:t>
      </w:r>
      <w:r w:rsidR="00E02706" w:rsidRPr="00CB2AEA">
        <w:rPr>
          <w:rFonts w:ascii="Times New Roman" w:eastAsia="Times New Roman" w:hAnsi="Times New Roman" w:cs="Times New Roman"/>
          <w:color w:val="000000"/>
        </w:rPr>
        <w:t xml:space="preserve">, and </w:t>
      </w:r>
      <w:r w:rsidR="00A77C48" w:rsidRPr="00CB2AEA">
        <w:rPr>
          <w:rFonts w:ascii="Times New Roman" w:eastAsia="Times New Roman" w:hAnsi="Times New Roman" w:cs="Times New Roman"/>
          <w:color w:val="000000"/>
        </w:rPr>
        <w:t xml:space="preserve">under what conditions </w:t>
      </w:r>
      <w:r w:rsidR="00A12513" w:rsidRPr="00CB2AEA">
        <w:rPr>
          <w:rFonts w:ascii="Times New Roman" w:eastAsia="Times New Roman" w:hAnsi="Times New Roman" w:cs="Times New Roman"/>
          <w:color w:val="000000"/>
        </w:rPr>
        <w:t>students</w:t>
      </w:r>
      <w:r w:rsidR="00E02706" w:rsidRPr="00CB2AEA">
        <w:rPr>
          <w:rFonts w:ascii="Times New Roman" w:eastAsia="Times New Roman" w:hAnsi="Times New Roman" w:cs="Times New Roman"/>
          <w:color w:val="000000"/>
        </w:rPr>
        <w:t xml:space="preserve"> are encouraged to struggle for racial and economic justice.</w:t>
      </w:r>
      <w:r w:rsidR="00E02706" w:rsidRPr="00FF1C45">
        <w:rPr>
          <w:rFonts w:ascii="Times New Roman" w:eastAsia="Times New Roman" w:hAnsi="Times New Roman" w:cs="Times New Roman"/>
          <w:color w:val="000000"/>
        </w:rPr>
        <w:t xml:space="preserve"> </w:t>
      </w:r>
      <w:r w:rsidR="00982EAB" w:rsidRPr="00CB2AEA">
        <w:rPr>
          <w:rFonts w:ascii="Times New Roman" w:eastAsia="Times New Roman" w:hAnsi="Times New Roman" w:cs="Times New Roman"/>
          <w:color w:val="000000"/>
        </w:rPr>
        <w:t xml:space="preserve"> </w:t>
      </w:r>
      <w:r w:rsidR="002550FC" w:rsidRPr="00CB2AEA">
        <w:rPr>
          <w:rFonts w:ascii="Times New Roman" w:eastAsia="Times New Roman" w:hAnsi="Times New Roman" w:cs="Times New Roman"/>
          <w:color w:val="000000"/>
        </w:rPr>
        <w:t xml:space="preserve">In a nation that typically teaches a white-washed history of race relations, dotted by “heroes” but not movements, highlighting </w:t>
      </w:r>
      <w:r w:rsidR="00982EAB" w:rsidRPr="00CB2AEA">
        <w:rPr>
          <w:rFonts w:ascii="Times New Roman" w:eastAsia="Times New Roman" w:hAnsi="Times New Roman" w:cs="Times New Roman"/>
          <w:color w:val="000000"/>
        </w:rPr>
        <w:t xml:space="preserve">“racist events” and “bad apples” </w:t>
      </w:r>
      <w:r w:rsidR="002550FC" w:rsidRPr="00CB2AEA">
        <w:rPr>
          <w:rFonts w:ascii="Times New Roman" w:eastAsia="Times New Roman" w:hAnsi="Times New Roman" w:cs="Times New Roman"/>
          <w:color w:val="000000"/>
        </w:rPr>
        <w:t xml:space="preserve">but not systemic </w:t>
      </w:r>
      <w:r w:rsidR="002550FC" w:rsidRPr="00CB2AEA">
        <w:rPr>
          <w:rFonts w:ascii="Times New Roman" w:eastAsia="Times New Roman" w:hAnsi="Times New Roman" w:cs="Times New Roman"/>
          <w:color w:val="000000"/>
        </w:rPr>
        <w:lastRenderedPageBreak/>
        <w:t xml:space="preserve">racism, </w:t>
      </w:r>
      <w:r w:rsidR="00E02706" w:rsidRPr="00CB2AEA">
        <w:rPr>
          <w:rFonts w:ascii="Times New Roman" w:eastAsia="Times New Roman" w:hAnsi="Times New Roman" w:cs="Times New Roman"/>
          <w:color w:val="000000"/>
        </w:rPr>
        <w:t xml:space="preserve">modeling </w:t>
      </w:r>
      <w:r w:rsidR="002550FC" w:rsidRPr="00CB2AEA">
        <w:rPr>
          <w:rFonts w:ascii="Times New Roman" w:eastAsia="Times New Roman" w:hAnsi="Times New Roman" w:cs="Times New Roman"/>
          <w:color w:val="000000"/>
        </w:rPr>
        <w:t xml:space="preserve">assimilation </w:t>
      </w:r>
      <w:r w:rsidR="00A04963" w:rsidRPr="00CB2AEA">
        <w:rPr>
          <w:rFonts w:ascii="Times New Roman" w:eastAsia="Times New Roman" w:hAnsi="Times New Roman" w:cs="Times New Roman"/>
          <w:color w:val="000000"/>
        </w:rPr>
        <w:t xml:space="preserve">while </w:t>
      </w:r>
      <w:r w:rsidR="00CC7454" w:rsidRPr="00CB2AEA">
        <w:rPr>
          <w:rFonts w:ascii="Times New Roman" w:eastAsia="Times New Roman" w:hAnsi="Times New Roman" w:cs="Times New Roman"/>
          <w:color w:val="000000"/>
        </w:rPr>
        <w:t xml:space="preserve">suppressing </w:t>
      </w:r>
      <w:r w:rsidR="002550FC" w:rsidRPr="00CB2AEA">
        <w:rPr>
          <w:rFonts w:ascii="Times New Roman" w:eastAsia="Times New Roman" w:hAnsi="Times New Roman" w:cs="Times New Roman"/>
          <w:color w:val="000000"/>
        </w:rPr>
        <w:t>critique and radical imagination, in this chapter we explore</w:t>
      </w:r>
      <w:r w:rsidR="00A04963" w:rsidRPr="00CB2AEA">
        <w:rPr>
          <w:rFonts w:ascii="Times New Roman" w:eastAsia="Times New Roman" w:hAnsi="Times New Roman" w:cs="Times New Roman"/>
          <w:color w:val="000000"/>
        </w:rPr>
        <w:t xml:space="preserve"> </w:t>
      </w:r>
      <w:r w:rsidR="00FA2557" w:rsidRPr="00CB2AEA">
        <w:rPr>
          <w:rFonts w:ascii="Times New Roman" w:eastAsia="Times New Roman" w:hAnsi="Times New Roman" w:cs="Times New Roman"/>
          <w:color w:val="000000"/>
        </w:rPr>
        <w:t xml:space="preserve">how </w:t>
      </w:r>
      <w:r w:rsidR="00982EAB" w:rsidRPr="00CB2AEA">
        <w:rPr>
          <w:rFonts w:ascii="Times New Roman" w:eastAsia="Times New Roman" w:hAnsi="Times New Roman" w:cs="Times New Roman"/>
          <w:color w:val="000000"/>
        </w:rPr>
        <w:t>anti-racist teaching</w:t>
      </w:r>
      <w:r w:rsidR="00E02706" w:rsidRPr="00CB2AEA">
        <w:rPr>
          <w:rFonts w:ascii="Times New Roman" w:eastAsia="Times New Roman" w:hAnsi="Times New Roman" w:cs="Times New Roman"/>
          <w:color w:val="000000"/>
        </w:rPr>
        <w:t xml:space="preserve">, </w:t>
      </w:r>
      <w:r w:rsidR="002550FC" w:rsidRPr="00CB2AEA">
        <w:rPr>
          <w:rFonts w:ascii="Times New Roman" w:eastAsia="Times New Roman" w:hAnsi="Times New Roman" w:cs="Times New Roman"/>
          <w:color w:val="000000"/>
        </w:rPr>
        <w:t>racial literacy</w:t>
      </w:r>
      <w:r w:rsidR="00E02706" w:rsidRPr="00CB2AEA">
        <w:rPr>
          <w:rFonts w:ascii="Times New Roman" w:eastAsia="Times New Roman" w:hAnsi="Times New Roman" w:cs="Times New Roman"/>
          <w:color w:val="000000"/>
        </w:rPr>
        <w:t xml:space="preserve"> and critical youth inquiry</w:t>
      </w:r>
      <w:r w:rsidR="002550FC" w:rsidRPr="00CB2AEA">
        <w:rPr>
          <w:rFonts w:ascii="Times New Roman" w:eastAsia="Times New Roman" w:hAnsi="Times New Roman" w:cs="Times New Roman"/>
          <w:color w:val="000000"/>
        </w:rPr>
        <w:t xml:space="preserve"> matter for reading the world, acting toward justice and articulating demands from those in power.</w:t>
      </w:r>
    </w:p>
    <w:p w14:paraId="773306D3" w14:textId="3BF0895F" w:rsidR="007E181E" w:rsidRPr="00CB2AEA" w:rsidRDefault="0089781F" w:rsidP="0089781F">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 xml:space="preserve">We are the School in the Square (S2) intergenerational participatory research collective. </w:t>
      </w:r>
      <w:r w:rsidR="00461127" w:rsidRPr="00CB2AEA">
        <w:rPr>
          <w:rFonts w:ascii="Times New Roman" w:eastAsia="Times New Roman" w:hAnsi="Times New Roman" w:cs="Times New Roman"/>
          <w:color w:val="000000"/>
        </w:rPr>
        <w:t>O</w:t>
      </w:r>
      <w:r w:rsidR="00351493" w:rsidRPr="00CB2AEA">
        <w:rPr>
          <w:rFonts w:ascii="Times New Roman" w:eastAsia="Times New Roman" w:hAnsi="Times New Roman" w:cs="Times New Roman"/>
          <w:color w:val="000000"/>
        </w:rPr>
        <w:t>ur</w:t>
      </w:r>
      <w:r w:rsidRPr="00CB2AEA">
        <w:rPr>
          <w:rFonts w:ascii="Times New Roman" w:eastAsia="Times New Roman" w:hAnsi="Times New Roman" w:cs="Times New Roman"/>
          <w:color w:val="000000"/>
        </w:rPr>
        <w:t xml:space="preserve"> multi-racial, multi-generational research </w:t>
      </w:r>
      <w:r w:rsidR="007F35E2" w:rsidRPr="00CB2AEA">
        <w:rPr>
          <w:rFonts w:ascii="Times New Roman" w:eastAsia="Times New Roman" w:hAnsi="Times New Roman" w:cs="Times New Roman"/>
          <w:color w:val="000000"/>
        </w:rPr>
        <w:t xml:space="preserve">team includes </w:t>
      </w:r>
      <w:r w:rsidRPr="00CB2AEA">
        <w:rPr>
          <w:rFonts w:ascii="Times New Roman" w:eastAsia="Times New Roman" w:hAnsi="Times New Roman" w:cs="Times New Roman"/>
          <w:color w:val="000000"/>
        </w:rPr>
        <w:t xml:space="preserve">twelve </w:t>
      </w:r>
      <w:r w:rsidR="00CC7454" w:rsidRPr="00CB2AEA">
        <w:rPr>
          <w:rFonts w:ascii="Times New Roman" w:eastAsia="Times New Roman" w:hAnsi="Times New Roman" w:cs="Times New Roman"/>
          <w:color w:val="000000"/>
        </w:rPr>
        <w:t>10th</w:t>
      </w:r>
      <w:r w:rsidRPr="00CB2AEA">
        <w:rPr>
          <w:rFonts w:ascii="Times New Roman" w:eastAsia="Times New Roman" w:hAnsi="Times New Roman" w:cs="Times New Roman"/>
          <w:color w:val="000000"/>
        </w:rPr>
        <w:t xml:space="preserve"> graders, </w:t>
      </w:r>
      <w:r w:rsidR="00351493" w:rsidRPr="00CB2AEA">
        <w:rPr>
          <w:rFonts w:ascii="Times New Roman" w:eastAsia="Times New Roman" w:hAnsi="Times New Roman" w:cs="Times New Roman"/>
          <w:color w:val="000000"/>
        </w:rPr>
        <w:t xml:space="preserve">two 9th graders, </w:t>
      </w:r>
      <w:r w:rsidR="00982EAB" w:rsidRPr="00CB2AEA">
        <w:rPr>
          <w:rFonts w:ascii="Times New Roman" w:eastAsia="Times New Roman" w:hAnsi="Times New Roman" w:cs="Times New Roman"/>
          <w:color w:val="000000"/>
        </w:rPr>
        <w:t xml:space="preserve">a </w:t>
      </w:r>
      <w:r w:rsidRPr="00CB2AEA">
        <w:rPr>
          <w:rFonts w:ascii="Times New Roman" w:eastAsia="Times New Roman" w:hAnsi="Times New Roman" w:cs="Times New Roman"/>
          <w:color w:val="000000"/>
        </w:rPr>
        <w:t xml:space="preserve">school counselor, and </w:t>
      </w:r>
      <w:r w:rsidR="00982EAB" w:rsidRPr="00CB2AEA">
        <w:rPr>
          <w:rFonts w:ascii="Times New Roman" w:eastAsia="Times New Roman" w:hAnsi="Times New Roman" w:cs="Times New Roman"/>
          <w:color w:val="000000"/>
        </w:rPr>
        <w:t xml:space="preserve">two </w:t>
      </w:r>
      <w:r w:rsidR="00823362" w:rsidRPr="00CB2AEA">
        <w:rPr>
          <w:rFonts w:ascii="Times New Roman" w:eastAsia="Times New Roman" w:hAnsi="Times New Roman" w:cs="Times New Roman"/>
          <w:color w:val="000000"/>
        </w:rPr>
        <w:t xml:space="preserve">CUNY </w:t>
      </w:r>
      <w:r w:rsidR="00982EAB" w:rsidRPr="00CB2AEA">
        <w:rPr>
          <w:rFonts w:ascii="Times New Roman" w:eastAsia="Times New Roman" w:hAnsi="Times New Roman" w:cs="Times New Roman"/>
          <w:color w:val="000000"/>
        </w:rPr>
        <w:t>professors</w:t>
      </w:r>
      <w:r w:rsidR="007F35E2" w:rsidRPr="00CB2AEA">
        <w:rPr>
          <w:rFonts w:ascii="Times New Roman" w:eastAsia="Times New Roman" w:hAnsi="Times New Roman" w:cs="Times New Roman"/>
          <w:color w:val="000000"/>
        </w:rPr>
        <w:t>. L</w:t>
      </w:r>
      <w:r w:rsidR="00B84740" w:rsidRPr="00CB2AEA">
        <w:rPr>
          <w:rFonts w:ascii="Times New Roman" w:eastAsia="Times New Roman" w:hAnsi="Times New Roman" w:cs="Times New Roman"/>
          <w:color w:val="000000"/>
        </w:rPr>
        <w:t>aunched in June 201</w:t>
      </w:r>
      <w:r w:rsidR="008A030E">
        <w:rPr>
          <w:rFonts w:ascii="Times New Roman" w:eastAsia="Times New Roman" w:hAnsi="Times New Roman" w:cs="Times New Roman"/>
          <w:color w:val="000000"/>
        </w:rPr>
        <w:t>9</w:t>
      </w:r>
      <w:r w:rsidR="007F35E2" w:rsidRPr="00CB2AEA">
        <w:rPr>
          <w:rFonts w:ascii="Times New Roman" w:eastAsia="Times New Roman" w:hAnsi="Times New Roman" w:cs="Times New Roman"/>
          <w:color w:val="000000"/>
        </w:rPr>
        <w:t>, just as the first class graduated from S2,</w:t>
      </w:r>
      <w:r w:rsidR="00B84740" w:rsidRPr="00CB2AEA">
        <w:rPr>
          <w:rFonts w:ascii="Times New Roman" w:eastAsia="Times New Roman" w:hAnsi="Times New Roman" w:cs="Times New Roman"/>
          <w:color w:val="000000"/>
        </w:rPr>
        <w:t xml:space="preserve"> </w:t>
      </w:r>
      <w:r w:rsidR="007F35E2" w:rsidRPr="00CB2AEA">
        <w:rPr>
          <w:rFonts w:ascii="Times New Roman" w:eastAsia="Times New Roman" w:hAnsi="Times New Roman" w:cs="Times New Roman"/>
          <w:color w:val="000000"/>
        </w:rPr>
        <w:t xml:space="preserve">we </w:t>
      </w:r>
      <w:r w:rsidR="00B84740" w:rsidRPr="00CB2AEA">
        <w:rPr>
          <w:rFonts w:ascii="Times New Roman" w:eastAsia="Times New Roman" w:hAnsi="Times New Roman" w:cs="Times New Roman"/>
          <w:color w:val="000000"/>
        </w:rPr>
        <w:t xml:space="preserve">set out to </w:t>
      </w:r>
      <w:r w:rsidRPr="00CB2AEA">
        <w:rPr>
          <w:rFonts w:ascii="Times New Roman" w:eastAsia="Times New Roman" w:hAnsi="Times New Roman" w:cs="Times New Roman"/>
          <w:color w:val="000000"/>
        </w:rPr>
        <w:t xml:space="preserve">document how we, and our peers, </w:t>
      </w:r>
      <w:r w:rsidR="00AE79D5" w:rsidRPr="00CB2AEA">
        <w:rPr>
          <w:rFonts w:ascii="Times New Roman" w:eastAsia="Times New Roman" w:hAnsi="Times New Roman" w:cs="Times New Roman"/>
          <w:color w:val="000000"/>
        </w:rPr>
        <w:t>we</w:t>
      </w:r>
      <w:r w:rsidRPr="00CB2AEA">
        <w:rPr>
          <w:rFonts w:ascii="Times New Roman" w:eastAsia="Times New Roman" w:hAnsi="Times New Roman" w:cs="Times New Roman"/>
          <w:color w:val="000000"/>
        </w:rPr>
        <w:t>re navigating high school, across 3</w:t>
      </w:r>
      <w:r w:rsidR="00A77C48" w:rsidRPr="00CB2AEA">
        <w:rPr>
          <w:rFonts w:ascii="Times New Roman" w:eastAsia="Times New Roman" w:hAnsi="Times New Roman" w:cs="Times New Roman"/>
          <w:color w:val="000000"/>
        </w:rPr>
        <w:t>7</w:t>
      </w:r>
      <w:r w:rsidRPr="00CB2AEA">
        <w:rPr>
          <w:rFonts w:ascii="Times New Roman" w:eastAsia="Times New Roman" w:hAnsi="Times New Roman" w:cs="Times New Roman"/>
          <w:color w:val="000000"/>
        </w:rPr>
        <w:t xml:space="preserve"> schools, in </w:t>
      </w:r>
      <w:r w:rsidR="006A287C" w:rsidRPr="00CB2AEA">
        <w:rPr>
          <w:rFonts w:ascii="Times New Roman" w:eastAsia="Times New Roman" w:hAnsi="Times New Roman" w:cs="Times New Roman"/>
          <w:color w:val="000000"/>
        </w:rPr>
        <w:t xml:space="preserve">New York City, </w:t>
      </w:r>
      <w:r w:rsidRPr="00CB2AEA">
        <w:rPr>
          <w:rFonts w:ascii="Times New Roman" w:eastAsia="Times New Roman" w:hAnsi="Times New Roman" w:cs="Times New Roman"/>
          <w:color w:val="000000"/>
        </w:rPr>
        <w:t>a deeply segregated city.</w:t>
      </w:r>
      <w:r w:rsidR="00351493" w:rsidRPr="00CB2AEA">
        <w:rPr>
          <w:rFonts w:ascii="Times New Roman" w:eastAsia="Times New Roman" w:hAnsi="Times New Roman" w:cs="Times New Roman"/>
          <w:color w:val="000000"/>
        </w:rPr>
        <w:t xml:space="preserve"> </w:t>
      </w:r>
      <w:r w:rsidR="007D2C00" w:rsidRPr="00CB2AEA">
        <w:rPr>
          <w:rFonts w:ascii="Times New Roman" w:eastAsia="Times New Roman" w:hAnsi="Times New Roman" w:cs="Times New Roman"/>
          <w:color w:val="000000"/>
        </w:rPr>
        <w:t xml:space="preserve">At S2 </w:t>
      </w:r>
      <w:r w:rsidR="00AE79D5" w:rsidRPr="00CB2AEA">
        <w:rPr>
          <w:rFonts w:ascii="Times New Roman" w:eastAsia="Times New Roman" w:hAnsi="Times New Roman" w:cs="Times New Roman"/>
          <w:color w:val="000000"/>
        </w:rPr>
        <w:t xml:space="preserve">we </w:t>
      </w:r>
      <w:r w:rsidR="007D2C00" w:rsidRPr="00CB2AEA">
        <w:rPr>
          <w:rFonts w:ascii="Times New Roman" w:eastAsia="Times New Roman" w:hAnsi="Times New Roman" w:cs="Times New Roman"/>
          <w:color w:val="000000"/>
        </w:rPr>
        <w:t xml:space="preserve">students </w:t>
      </w:r>
      <w:r w:rsidR="00A12513" w:rsidRPr="00CB2AEA">
        <w:rPr>
          <w:rFonts w:ascii="Times New Roman" w:eastAsia="Times New Roman" w:hAnsi="Times New Roman" w:cs="Times New Roman"/>
          <w:color w:val="000000"/>
        </w:rPr>
        <w:t xml:space="preserve">learned quite a bit </w:t>
      </w:r>
      <w:r w:rsidR="00A04963" w:rsidRPr="00CB2AEA">
        <w:rPr>
          <w:rFonts w:ascii="Times New Roman" w:eastAsia="Times New Roman" w:hAnsi="Times New Roman" w:cs="Times New Roman"/>
          <w:color w:val="000000"/>
        </w:rPr>
        <w:t>about</w:t>
      </w:r>
      <w:r w:rsidR="00321BB5" w:rsidRPr="00CB2AEA">
        <w:rPr>
          <w:rFonts w:ascii="Times New Roman" w:eastAsia="Times New Roman" w:hAnsi="Times New Roman" w:cs="Times New Roman"/>
          <w:color w:val="000000"/>
        </w:rPr>
        <w:t xml:space="preserve"> the history of </w:t>
      </w:r>
      <w:r w:rsidR="00A04963" w:rsidRPr="00CB2AEA">
        <w:rPr>
          <w:rFonts w:ascii="Times New Roman" w:eastAsia="Times New Roman" w:hAnsi="Times New Roman" w:cs="Times New Roman"/>
          <w:color w:val="000000"/>
        </w:rPr>
        <w:t xml:space="preserve">race and </w:t>
      </w:r>
      <w:r w:rsidR="00321BB5" w:rsidRPr="00CB2AEA">
        <w:rPr>
          <w:rFonts w:ascii="Times New Roman" w:eastAsia="Times New Roman" w:hAnsi="Times New Roman" w:cs="Times New Roman"/>
          <w:color w:val="000000"/>
        </w:rPr>
        <w:t xml:space="preserve">racism in the </w:t>
      </w:r>
      <w:r w:rsidR="007E181E" w:rsidRPr="00CB2AEA">
        <w:rPr>
          <w:rFonts w:ascii="Times New Roman" w:eastAsia="Times New Roman" w:hAnsi="Times New Roman" w:cs="Times New Roman"/>
          <w:color w:val="000000"/>
        </w:rPr>
        <w:t>United States,</w:t>
      </w:r>
      <w:r w:rsidR="00321BB5" w:rsidRPr="00CB2AEA">
        <w:rPr>
          <w:rFonts w:ascii="Times New Roman" w:eastAsia="Times New Roman" w:hAnsi="Times New Roman" w:cs="Times New Roman"/>
          <w:color w:val="000000"/>
        </w:rPr>
        <w:t xml:space="preserve"> </w:t>
      </w:r>
      <w:r w:rsidR="001B52FD" w:rsidRPr="00CB2AEA">
        <w:rPr>
          <w:rFonts w:ascii="Times New Roman" w:eastAsia="Times New Roman" w:hAnsi="Times New Roman" w:cs="Times New Roman"/>
          <w:color w:val="000000"/>
        </w:rPr>
        <w:t xml:space="preserve">were </w:t>
      </w:r>
      <w:r w:rsidR="00BE32EC" w:rsidRPr="00CB2AEA">
        <w:rPr>
          <w:rFonts w:ascii="Times New Roman" w:eastAsia="Times New Roman" w:hAnsi="Times New Roman" w:cs="Times New Roman"/>
          <w:color w:val="000000"/>
        </w:rPr>
        <w:t xml:space="preserve">encouraged to pursue our own inquiries, develop a critical voice and activist stance, </w:t>
      </w:r>
      <w:r w:rsidR="00321BB5" w:rsidRPr="00CB2AEA">
        <w:rPr>
          <w:rFonts w:ascii="Times New Roman" w:eastAsia="Times New Roman" w:hAnsi="Times New Roman" w:cs="Times New Roman"/>
          <w:color w:val="000000"/>
        </w:rPr>
        <w:t xml:space="preserve">and contributed to re-writing a middle school history textbook </w:t>
      </w:r>
      <w:r w:rsidR="00BE32EC" w:rsidRPr="00CB2AEA">
        <w:rPr>
          <w:rFonts w:ascii="Times New Roman" w:eastAsia="Times New Roman" w:hAnsi="Times New Roman" w:cs="Times New Roman"/>
          <w:color w:val="000000"/>
        </w:rPr>
        <w:t xml:space="preserve">inserting </w:t>
      </w:r>
      <w:r w:rsidR="00321BB5" w:rsidRPr="00CB2AEA">
        <w:rPr>
          <w:rFonts w:ascii="Times New Roman" w:eastAsia="Times New Roman" w:hAnsi="Times New Roman" w:cs="Times New Roman"/>
          <w:color w:val="000000"/>
        </w:rPr>
        <w:t>critical racial and ethnic histories.</w:t>
      </w:r>
      <w:r w:rsidR="00351493" w:rsidRPr="00CB2AEA">
        <w:rPr>
          <w:rFonts w:ascii="Times New Roman" w:eastAsia="Times New Roman" w:hAnsi="Times New Roman" w:cs="Times New Roman"/>
          <w:color w:val="000000"/>
        </w:rPr>
        <w:t xml:space="preserve"> </w:t>
      </w:r>
    </w:p>
    <w:p w14:paraId="70CD93EA" w14:textId="544B5CB2" w:rsidR="00B84740" w:rsidRPr="006B7246" w:rsidRDefault="00CC7454" w:rsidP="007E181E">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 xml:space="preserve">Now </w:t>
      </w:r>
      <w:r w:rsidR="00E02706" w:rsidRPr="00CB2AEA">
        <w:rPr>
          <w:rFonts w:ascii="Times New Roman" w:eastAsia="Times New Roman" w:hAnsi="Times New Roman" w:cs="Times New Roman"/>
          <w:color w:val="000000"/>
        </w:rPr>
        <w:t>as</w:t>
      </w:r>
      <w:r w:rsidRPr="00CB2AEA">
        <w:rPr>
          <w:rFonts w:ascii="Times New Roman" w:eastAsia="Times New Roman" w:hAnsi="Times New Roman" w:cs="Times New Roman"/>
          <w:color w:val="000000"/>
        </w:rPr>
        <w:t xml:space="preserve"> </w:t>
      </w:r>
      <w:r w:rsidR="00351493" w:rsidRPr="00CB2AEA">
        <w:rPr>
          <w:rFonts w:ascii="Times New Roman" w:eastAsia="Times New Roman" w:hAnsi="Times New Roman" w:cs="Times New Roman"/>
          <w:color w:val="000000"/>
        </w:rPr>
        <w:t>you</w:t>
      </w:r>
      <w:r w:rsidR="00E02706" w:rsidRPr="00CB2AEA">
        <w:rPr>
          <w:rFonts w:ascii="Times New Roman" w:eastAsia="Times New Roman" w:hAnsi="Times New Roman" w:cs="Times New Roman"/>
          <w:color w:val="000000"/>
        </w:rPr>
        <w:t>th</w:t>
      </w:r>
      <w:r w:rsidR="00351493"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researchers </w:t>
      </w:r>
      <w:r w:rsidR="00E02706" w:rsidRPr="00CB2AEA">
        <w:rPr>
          <w:rFonts w:ascii="Times New Roman" w:eastAsia="Times New Roman" w:hAnsi="Times New Roman" w:cs="Times New Roman"/>
          <w:color w:val="000000"/>
        </w:rPr>
        <w:t xml:space="preserve">we are </w:t>
      </w:r>
      <w:r w:rsidRPr="00CB2AEA">
        <w:rPr>
          <w:rFonts w:ascii="Times New Roman" w:eastAsia="Times New Roman" w:hAnsi="Times New Roman" w:cs="Times New Roman"/>
          <w:color w:val="000000"/>
        </w:rPr>
        <w:t>gathering oral histories</w:t>
      </w:r>
      <w:r w:rsidR="007F35E2" w:rsidRPr="00CB2AEA">
        <w:rPr>
          <w:rFonts w:ascii="Times New Roman" w:eastAsia="Times New Roman" w:hAnsi="Times New Roman" w:cs="Times New Roman"/>
          <w:color w:val="000000"/>
        </w:rPr>
        <w:t>, across five years,</w:t>
      </w:r>
      <w:r w:rsidRPr="00CB2AEA">
        <w:rPr>
          <w:rFonts w:ascii="Times New Roman" w:eastAsia="Times New Roman" w:hAnsi="Times New Roman" w:cs="Times New Roman"/>
          <w:color w:val="000000"/>
        </w:rPr>
        <w:t xml:space="preserve"> from our peers</w:t>
      </w:r>
      <w:r w:rsidR="00351493" w:rsidRPr="00CB2AEA">
        <w:rPr>
          <w:rFonts w:ascii="Times New Roman" w:eastAsia="Times New Roman" w:hAnsi="Times New Roman" w:cs="Times New Roman"/>
          <w:color w:val="000000"/>
        </w:rPr>
        <w:t xml:space="preserve"> and </w:t>
      </w:r>
      <w:r w:rsidR="00A532D5" w:rsidRPr="00CB2AEA">
        <w:rPr>
          <w:rFonts w:ascii="Times New Roman" w:eastAsia="Times New Roman" w:hAnsi="Times New Roman" w:cs="Times New Roman"/>
          <w:color w:val="000000"/>
        </w:rPr>
        <w:t>building an archive</w:t>
      </w:r>
      <w:r w:rsidRPr="00CB2AEA">
        <w:rPr>
          <w:rFonts w:ascii="Times New Roman" w:eastAsia="Times New Roman" w:hAnsi="Times New Roman" w:cs="Times New Roman"/>
          <w:color w:val="000000"/>
        </w:rPr>
        <w:t xml:space="preserve"> to </w:t>
      </w:r>
      <w:r w:rsidR="007F35E2" w:rsidRPr="00CB2AEA">
        <w:rPr>
          <w:rFonts w:ascii="Times New Roman" w:eastAsia="Times New Roman" w:hAnsi="Times New Roman" w:cs="Times New Roman"/>
          <w:color w:val="000000"/>
        </w:rPr>
        <w:t xml:space="preserve">document </w:t>
      </w:r>
      <w:r w:rsidRPr="00CB2AEA">
        <w:rPr>
          <w:rFonts w:ascii="Times New Roman" w:eastAsia="Times New Roman" w:hAnsi="Times New Roman" w:cs="Times New Roman"/>
          <w:color w:val="000000"/>
        </w:rPr>
        <w:t xml:space="preserve">how youth of color in </w:t>
      </w:r>
      <w:r w:rsidR="00624BFF" w:rsidRPr="00CB2AEA">
        <w:rPr>
          <w:rFonts w:ascii="Times New Roman" w:eastAsia="Times New Roman" w:hAnsi="Times New Roman" w:cs="Times New Roman"/>
          <w:color w:val="000000"/>
        </w:rPr>
        <w:t xml:space="preserve">Washington </w:t>
      </w:r>
      <w:r w:rsidRPr="00CB2AEA">
        <w:rPr>
          <w:rFonts w:ascii="Times New Roman" w:eastAsia="Times New Roman" w:hAnsi="Times New Roman" w:cs="Times New Roman"/>
          <w:color w:val="000000"/>
        </w:rPr>
        <w:t>Heights</w:t>
      </w:r>
      <w:r w:rsidR="007E181E" w:rsidRPr="00CB2AEA">
        <w:rPr>
          <w:rFonts w:ascii="Times New Roman" w:eastAsia="Times New Roman" w:hAnsi="Times New Roman" w:cs="Times New Roman"/>
          <w:color w:val="000000"/>
        </w:rPr>
        <w:t>, the Bronx and Harlem</w:t>
      </w:r>
      <w:r w:rsidR="00624BFF"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 xml:space="preserve"> </w:t>
      </w:r>
      <w:r w:rsidR="00A12513" w:rsidRPr="00CB2AEA">
        <w:rPr>
          <w:rFonts w:ascii="Times New Roman" w:eastAsia="Times New Roman" w:hAnsi="Times New Roman" w:cs="Times New Roman"/>
          <w:color w:val="000000"/>
        </w:rPr>
        <w:t xml:space="preserve">have </w:t>
      </w:r>
      <w:r w:rsidR="00A532D5" w:rsidRPr="00CB2AEA">
        <w:rPr>
          <w:rFonts w:ascii="Times New Roman" w:eastAsia="Times New Roman" w:hAnsi="Times New Roman" w:cs="Times New Roman"/>
          <w:color w:val="000000"/>
        </w:rPr>
        <w:t>experience</w:t>
      </w:r>
      <w:r w:rsidR="00A12513" w:rsidRPr="00CB2AEA">
        <w:rPr>
          <w:rFonts w:ascii="Times New Roman" w:eastAsia="Times New Roman" w:hAnsi="Times New Roman" w:cs="Times New Roman"/>
          <w:color w:val="000000"/>
        </w:rPr>
        <w:t>d</w:t>
      </w:r>
      <w:r w:rsidRPr="00CB2AEA">
        <w:rPr>
          <w:rFonts w:ascii="Times New Roman" w:eastAsia="Times New Roman" w:hAnsi="Times New Roman" w:cs="Times New Roman"/>
          <w:color w:val="000000"/>
        </w:rPr>
        <w:t xml:space="preserve"> the pandemic and racial uprisings</w:t>
      </w:r>
      <w:r w:rsidR="00351493" w:rsidRPr="00CB2AEA">
        <w:rPr>
          <w:rFonts w:ascii="Times New Roman" w:eastAsia="Times New Roman" w:hAnsi="Times New Roman" w:cs="Times New Roman"/>
          <w:color w:val="000000"/>
        </w:rPr>
        <w:t xml:space="preserve"> of 2020 and 2021</w:t>
      </w:r>
      <w:r w:rsidRPr="00CB2AEA">
        <w:rPr>
          <w:rFonts w:ascii="Times New Roman" w:eastAsia="Times New Roman" w:hAnsi="Times New Roman" w:cs="Times New Roman"/>
          <w:color w:val="000000"/>
        </w:rPr>
        <w:t>.</w:t>
      </w:r>
      <w:r w:rsidR="007E181E" w:rsidRPr="00CB2AEA">
        <w:rPr>
          <w:rFonts w:ascii="Times New Roman" w:eastAsia="Times New Roman" w:hAnsi="Times New Roman" w:cs="Times New Roman"/>
          <w:color w:val="000000"/>
        </w:rPr>
        <w:t xml:space="preserve"> W</w:t>
      </w:r>
      <w:r w:rsidR="00AA09AB" w:rsidRPr="00CB2AEA">
        <w:rPr>
          <w:rFonts w:ascii="Times New Roman" w:eastAsia="Times New Roman" w:hAnsi="Times New Roman" w:cs="Times New Roman"/>
          <w:color w:val="000000"/>
        </w:rPr>
        <w:t>e have workshopped</w:t>
      </w:r>
      <w:r w:rsidR="007F35E2" w:rsidRPr="00CB2AEA">
        <w:rPr>
          <w:rFonts w:ascii="Times New Roman" w:eastAsia="Times New Roman" w:hAnsi="Times New Roman" w:cs="Times New Roman"/>
          <w:color w:val="000000"/>
        </w:rPr>
        <w:t xml:space="preserve"> </w:t>
      </w:r>
      <w:r w:rsidR="00B84740" w:rsidRPr="00CB2AEA">
        <w:rPr>
          <w:rFonts w:ascii="Times New Roman" w:eastAsia="Times New Roman" w:hAnsi="Times New Roman" w:cs="Times New Roman"/>
          <w:color w:val="000000"/>
        </w:rPr>
        <w:t>how to conduct oral histories</w:t>
      </w:r>
      <w:r w:rsidR="00AA09AB" w:rsidRPr="00CB2AEA">
        <w:rPr>
          <w:rFonts w:ascii="Times New Roman" w:eastAsia="Times New Roman" w:hAnsi="Times New Roman" w:cs="Times New Roman"/>
          <w:color w:val="000000"/>
        </w:rPr>
        <w:t xml:space="preserve">, generate questions, engage participants with dignity and respect, use ZOOM, pivot to COVID19 and the uprisings, </w:t>
      </w:r>
      <w:r w:rsidR="007F35E2" w:rsidRPr="00CB2AEA">
        <w:rPr>
          <w:rFonts w:ascii="Times New Roman" w:eastAsia="Times New Roman" w:hAnsi="Times New Roman" w:cs="Times New Roman"/>
          <w:color w:val="000000"/>
        </w:rPr>
        <w:t xml:space="preserve">record and transcribe, </w:t>
      </w:r>
      <w:r w:rsidR="00AA09AB" w:rsidRPr="00CB2AEA">
        <w:rPr>
          <w:rFonts w:ascii="Times New Roman" w:eastAsia="Times New Roman" w:hAnsi="Times New Roman" w:cs="Times New Roman"/>
          <w:color w:val="000000"/>
        </w:rPr>
        <w:t>analyze the narratives, archive the material</w:t>
      </w:r>
      <w:r w:rsidR="00E46452" w:rsidRPr="00CB2AEA">
        <w:rPr>
          <w:rFonts w:ascii="Times New Roman" w:eastAsia="Times New Roman" w:hAnsi="Times New Roman" w:cs="Times New Roman"/>
          <w:color w:val="000000"/>
        </w:rPr>
        <w:t xml:space="preserve"> and </w:t>
      </w:r>
      <w:r w:rsidR="00AA09AB" w:rsidRPr="00CB2AEA">
        <w:rPr>
          <w:rFonts w:ascii="Times New Roman" w:eastAsia="Times New Roman" w:hAnsi="Times New Roman" w:cs="Times New Roman"/>
          <w:color w:val="000000"/>
        </w:rPr>
        <w:t>present</w:t>
      </w:r>
      <w:r w:rsidR="00E46452" w:rsidRPr="00CB2AEA">
        <w:rPr>
          <w:rFonts w:ascii="Times New Roman" w:eastAsia="Times New Roman" w:hAnsi="Times New Roman" w:cs="Times New Roman"/>
          <w:color w:val="000000"/>
        </w:rPr>
        <w:t xml:space="preserve"> </w:t>
      </w:r>
      <w:r w:rsidR="007F35E2" w:rsidRPr="00CB2AEA">
        <w:rPr>
          <w:rFonts w:ascii="Times New Roman" w:eastAsia="Times New Roman" w:hAnsi="Times New Roman" w:cs="Times New Roman"/>
          <w:color w:val="000000"/>
        </w:rPr>
        <w:t xml:space="preserve">our findings </w:t>
      </w:r>
      <w:r w:rsidR="00E46452" w:rsidRPr="00CB2AEA">
        <w:rPr>
          <w:rFonts w:ascii="Times New Roman" w:eastAsia="Times New Roman" w:hAnsi="Times New Roman" w:cs="Times New Roman"/>
          <w:color w:val="000000"/>
        </w:rPr>
        <w:t>to</w:t>
      </w:r>
      <w:r w:rsidR="007E181E" w:rsidRPr="00CB2AEA">
        <w:rPr>
          <w:rFonts w:ascii="Times New Roman" w:eastAsia="Times New Roman" w:hAnsi="Times New Roman" w:cs="Times New Roman"/>
          <w:color w:val="000000"/>
        </w:rPr>
        <w:t xml:space="preserve"> academics, as well as</w:t>
      </w:r>
      <w:r w:rsidR="00E46452" w:rsidRPr="00CB2AEA">
        <w:rPr>
          <w:rFonts w:ascii="Times New Roman" w:eastAsia="Times New Roman" w:hAnsi="Times New Roman" w:cs="Times New Roman"/>
          <w:color w:val="000000"/>
        </w:rPr>
        <w:t xml:space="preserve"> state and New York City government officials</w:t>
      </w:r>
      <w:r w:rsidR="007E181E" w:rsidRPr="00CB2AEA">
        <w:rPr>
          <w:rFonts w:ascii="Times New Roman" w:eastAsia="Times New Roman" w:hAnsi="Times New Roman" w:cs="Times New Roman"/>
          <w:color w:val="000000"/>
        </w:rPr>
        <w:t>.</w:t>
      </w:r>
      <w:r w:rsidR="00B84740" w:rsidRPr="00CB2AEA">
        <w:rPr>
          <w:rFonts w:ascii="Times New Roman" w:eastAsia="Times New Roman" w:hAnsi="Times New Roman" w:cs="Times New Roman"/>
          <w:color w:val="000000"/>
        </w:rPr>
        <w:t xml:space="preserve"> </w:t>
      </w:r>
      <w:r w:rsidR="00AA09AB" w:rsidRPr="00CB2AEA">
        <w:rPr>
          <w:rFonts w:ascii="Times New Roman" w:eastAsia="Times New Roman" w:hAnsi="Times New Roman" w:cs="Times New Roman"/>
          <w:color w:val="000000"/>
        </w:rPr>
        <w:t>Built into the very foundation of the project</w:t>
      </w:r>
      <w:r w:rsidR="007E181E" w:rsidRPr="00CB2AEA">
        <w:rPr>
          <w:rFonts w:ascii="Times New Roman" w:eastAsia="Times New Roman" w:hAnsi="Times New Roman" w:cs="Times New Roman"/>
          <w:color w:val="000000"/>
        </w:rPr>
        <w:t xml:space="preserve"> is a transition counselor, Arnaldo Rodriguez who supports 8</w:t>
      </w:r>
      <w:r w:rsidR="007E181E" w:rsidRPr="00CB2AEA">
        <w:rPr>
          <w:rFonts w:ascii="Times New Roman" w:eastAsia="Times New Roman" w:hAnsi="Times New Roman" w:cs="Times New Roman"/>
          <w:color w:val="000000"/>
          <w:vertAlign w:val="superscript"/>
        </w:rPr>
        <w:t>th</w:t>
      </w:r>
      <w:r w:rsidR="007E181E" w:rsidRPr="00CB2AEA">
        <w:rPr>
          <w:rFonts w:ascii="Times New Roman" w:eastAsia="Times New Roman" w:hAnsi="Times New Roman" w:cs="Times New Roman"/>
          <w:color w:val="000000"/>
        </w:rPr>
        <w:t xml:space="preserve"> graders entering 9</w:t>
      </w:r>
      <w:r w:rsidR="007E181E" w:rsidRPr="00CB2AEA">
        <w:rPr>
          <w:rFonts w:ascii="Times New Roman" w:eastAsia="Times New Roman" w:hAnsi="Times New Roman" w:cs="Times New Roman"/>
          <w:color w:val="000000"/>
          <w:vertAlign w:val="superscript"/>
        </w:rPr>
        <w:t>th</w:t>
      </w:r>
      <w:r w:rsidR="007E181E" w:rsidRPr="00CB2AEA">
        <w:rPr>
          <w:rFonts w:ascii="Times New Roman" w:eastAsia="Times New Roman" w:hAnsi="Times New Roman" w:cs="Times New Roman"/>
          <w:color w:val="000000"/>
        </w:rPr>
        <w:t xml:space="preserve"> grade (in a vast and dizzying “choice” system) and attends, with care to the academic, emotional, financial, cultural and personal issues confronted by students and alumni of S2. </w:t>
      </w:r>
      <w:r w:rsidR="00AA09AB" w:rsidRPr="00CB2AEA">
        <w:rPr>
          <w:rFonts w:ascii="Times New Roman" w:eastAsia="Times New Roman" w:hAnsi="Times New Roman" w:cs="Times New Roman"/>
          <w:color w:val="000000"/>
        </w:rPr>
        <w:t xml:space="preserve">We </w:t>
      </w:r>
      <w:r w:rsidR="007E181E" w:rsidRPr="00CB2AEA">
        <w:rPr>
          <w:rFonts w:ascii="Times New Roman" w:eastAsia="Times New Roman" w:hAnsi="Times New Roman" w:cs="Times New Roman"/>
          <w:color w:val="000000"/>
        </w:rPr>
        <w:t>do not</w:t>
      </w:r>
      <w:r w:rsidR="00AA09AB" w:rsidRPr="00CB2AEA">
        <w:rPr>
          <w:rFonts w:ascii="Times New Roman" w:eastAsia="Times New Roman" w:hAnsi="Times New Roman" w:cs="Times New Roman"/>
          <w:color w:val="000000"/>
        </w:rPr>
        <w:t xml:space="preserve"> want to simply </w:t>
      </w:r>
      <w:r w:rsidR="007E181E" w:rsidRPr="00CB2AEA">
        <w:rPr>
          <w:rFonts w:ascii="Times New Roman" w:eastAsia="Times New Roman" w:hAnsi="Times New Roman" w:cs="Times New Roman"/>
          <w:color w:val="000000"/>
        </w:rPr>
        <w:t>document</w:t>
      </w:r>
      <w:r w:rsidR="00AE79D5" w:rsidRPr="00CB2AEA">
        <w:rPr>
          <w:rFonts w:ascii="Times New Roman" w:eastAsia="Times New Roman" w:hAnsi="Times New Roman" w:cs="Times New Roman"/>
          <w:color w:val="000000"/>
        </w:rPr>
        <w:t xml:space="preserve"> troubles, with police, ICE, schools, health, housing</w:t>
      </w:r>
      <w:r w:rsidR="00AA09AB" w:rsidRPr="00CB2AEA">
        <w:rPr>
          <w:rFonts w:ascii="Times New Roman" w:eastAsia="Times New Roman" w:hAnsi="Times New Roman" w:cs="Times New Roman"/>
          <w:color w:val="000000"/>
        </w:rPr>
        <w:t>–we wanted to responsibly intervene</w:t>
      </w:r>
      <w:r w:rsidR="00FF450A">
        <w:rPr>
          <w:rFonts w:ascii="Times New Roman" w:eastAsia="Times New Roman" w:hAnsi="Times New Roman" w:cs="Times New Roman"/>
          <w:color w:val="000000"/>
        </w:rPr>
        <w:t xml:space="preserve"> (see Brown &amp; Rodriguez, 2017; </w:t>
      </w:r>
      <w:proofErr w:type="spellStart"/>
      <w:r w:rsidR="00FF450A">
        <w:rPr>
          <w:rFonts w:ascii="Times New Roman" w:eastAsia="Times New Roman" w:hAnsi="Times New Roman" w:cs="Times New Roman"/>
          <w:color w:val="000000"/>
        </w:rPr>
        <w:t>Drame</w:t>
      </w:r>
      <w:proofErr w:type="spellEnd"/>
      <w:r w:rsidR="00FF450A">
        <w:rPr>
          <w:rFonts w:ascii="Times New Roman" w:eastAsia="Times New Roman" w:hAnsi="Times New Roman" w:cs="Times New Roman"/>
          <w:color w:val="000000"/>
        </w:rPr>
        <w:t xml:space="preserve"> &amp; Irby, 2016; Fine, 2017; </w:t>
      </w:r>
      <w:proofErr w:type="spellStart"/>
      <w:r w:rsidR="00FF450A">
        <w:rPr>
          <w:rFonts w:ascii="Times New Roman" w:eastAsia="Times New Roman" w:hAnsi="Times New Roman" w:cs="Times New Roman"/>
          <w:color w:val="000000"/>
        </w:rPr>
        <w:t>Outley</w:t>
      </w:r>
      <w:proofErr w:type="spellEnd"/>
      <w:r w:rsidR="00FF450A">
        <w:rPr>
          <w:rFonts w:ascii="Times New Roman" w:eastAsia="Times New Roman" w:hAnsi="Times New Roman" w:cs="Times New Roman"/>
          <w:color w:val="000000"/>
        </w:rPr>
        <w:t xml:space="preserve"> and Blyth, 2020)</w:t>
      </w:r>
      <w:r w:rsidR="00AA09AB" w:rsidRPr="00CB2AEA">
        <w:rPr>
          <w:rFonts w:ascii="Times New Roman" w:eastAsia="Times New Roman" w:hAnsi="Times New Roman" w:cs="Times New Roman"/>
          <w:color w:val="000000"/>
        </w:rPr>
        <w:t>.</w:t>
      </w:r>
      <w:r w:rsidR="00AA09AB" w:rsidRPr="00FF1C45">
        <w:rPr>
          <w:rFonts w:ascii="Times New Roman" w:eastAsia="Times New Roman" w:hAnsi="Times New Roman" w:cs="Times New Roman"/>
          <w:color w:val="000000"/>
        </w:rPr>
        <w:t xml:space="preserve"> </w:t>
      </w:r>
    </w:p>
    <w:p w14:paraId="6315691C" w14:textId="4266CFBF" w:rsidR="0089781F" w:rsidRPr="00CB2AEA" w:rsidRDefault="00A04963" w:rsidP="001B52FD">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lastRenderedPageBreak/>
        <w:t xml:space="preserve"> </w:t>
      </w:r>
      <w:r w:rsidR="00B84740" w:rsidRPr="00CB2AEA">
        <w:rPr>
          <w:rFonts w:ascii="Times New Roman" w:eastAsia="Times New Roman" w:hAnsi="Times New Roman" w:cs="Times New Roman"/>
          <w:color w:val="000000"/>
        </w:rPr>
        <w:t>In that first year, w</w:t>
      </w:r>
      <w:r w:rsidR="00893EEC" w:rsidRPr="00CB2AEA">
        <w:rPr>
          <w:rFonts w:ascii="Times New Roman" w:eastAsia="Times New Roman" w:hAnsi="Times New Roman" w:cs="Times New Roman"/>
          <w:color w:val="000000"/>
        </w:rPr>
        <w:t xml:space="preserve">e </w:t>
      </w:r>
      <w:r w:rsidR="00A12513" w:rsidRPr="00CB2AEA">
        <w:rPr>
          <w:rFonts w:ascii="Times New Roman" w:eastAsia="Times New Roman" w:hAnsi="Times New Roman" w:cs="Times New Roman"/>
          <w:color w:val="000000"/>
        </w:rPr>
        <w:t xml:space="preserve">chronicled </w:t>
      </w:r>
      <w:r w:rsidR="007F35E2" w:rsidRPr="00CB2AEA">
        <w:rPr>
          <w:rFonts w:ascii="Times New Roman" w:eastAsia="Times New Roman" w:hAnsi="Times New Roman" w:cs="Times New Roman"/>
          <w:color w:val="000000"/>
        </w:rPr>
        <w:t>“transition</w:t>
      </w:r>
      <w:r w:rsidR="007E181E" w:rsidRPr="00CB2AEA">
        <w:rPr>
          <w:rFonts w:ascii="Times New Roman" w:eastAsia="Times New Roman" w:hAnsi="Times New Roman" w:cs="Times New Roman"/>
          <w:color w:val="000000"/>
        </w:rPr>
        <w:t>s</w:t>
      </w:r>
      <w:r w:rsidR="007F35E2" w:rsidRPr="00CB2AEA">
        <w:rPr>
          <w:rFonts w:ascii="Times New Roman" w:eastAsia="Times New Roman" w:hAnsi="Times New Roman" w:cs="Times New Roman"/>
          <w:color w:val="000000"/>
        </w:rPr>
        <w:t xml:space="preserve"> to high school” </w:t>
      </w:r>
      <w:r w:rsidR="00A12513" w:rsidRPr="00CB2AEA">
        <w:rPr>
          <w:rFonts w:ascii="Times New Roman" w:eastAsia="Times New Roman" w:hAnsi="Times New Roman" w:cs="Times New Roman"/>
          <w:color w:val="000000"/>
        </w:rPr>
        <w:t>of the</w:t>
      </w:r>
      <w:r w:rsidR="00893EEC" w:rsidRPr="00CB2AEA">
        <w:rPr>
          <w:rFonts w:ascii="Times New Roman" w:eastAsia="Times New Roman" w:hAnsi="Times New Roman" w:cs="Times New Roman"/>
          <w:color w:val="000000"/>
        </w:rPr>
        <w:t xml:space="preserve"> </w:t>
      </w:r>
      <w:r w:rsidR="00E02706" w:rsidRPr="00CB2AEA">
        <w:rPr>
          <w:rFonts w:ascii="Times New Roman" w:eastAsia="Times New Roman" w:hAnsi="Times New Roman" w:cs="Times New Roman"/>
          <w:color w:val="000000"/>
        </w:rPr>
        <w:t xml:space="preserve">first </w:t>
      </w:r>
      <w:r w:rsidR="00A12513" w:rsidRPr="00CB2AEA">
        <w:rPr>
          <w:rFonts w:ascii="Times New Roman" w:eastAsia="Times New Roman" w:hAnsi="Times New Roman" w:cs="Times New Roman"/>
          <w:color w:val="000000"/>
        </w:rPr>
        <w:t xml:space="preserve">graduating </w:t>
      </w:r>
      <w:r w:rsidR="00E02706" w:rsidRPr="00CB2AEA">
        <w:rPr>
          <w:rFonts w:ascii="Times New Roman" w:eastAsia="Times New Roman" w:hAnsi="Times New Roman" w:cs="Times New Roman"/>
          <w:color w:val="000000"/>
        </w:rPr>
        <w:t>class</w:t>
      </w:r>
      <w:r w:rsidR="00AA09AB" w:rsidRPr="00CB2AEA">
        <w:rPr>
          <w:rFonts w:ascii="Times New Roman" w:eastAsia="Times New Roman" w:hAnsi="Times New Roman" w:cs="Times New Roman"/>
          <w:color w:val="000000"/>
        </w:rPr>
        <w:t>. We</w:t>
      </w:r>
      <w:r w:rsidR="00A77C48" w:rsidRPr="00CB2AEA">
        <w:rPr>
          <w:rFonts w:ascii="Times New Roman" w:eastAsia="Times New Roman" w:hAnsi="Times New Roman" w:cs="Times New Roman"/>
          <w:color w:val="000000"/>
        </w:rPr>
        <w:t xml:space="preserve"> </w:t>
      </w:r>
      <w:r w:rsidR="00BE32EC" w:rsidRPr="00CB2AEA">
        <w:rPr>
          <w:rFonts w:ascii="Times New Roman" w:eastAsia="Times New Roman" w:hAnsi="Times New Roman" w:cs="Times New Roman"/>
          <w:color w:val="000000"/>
        </w:rPr>
        <w:t>completed more than 40 interviews</w:t>
      </w:r>
      <w:r w:rsidR="00CC7454" w:rsidRPr="00CB2AEA">
        <w:rPr>
          <w:rFonts w:ascii="Times New Roman" w:eastAsia="Times New Roman" w:hAnsi="Times New Roman" w:cs="Times New Roman"/>
          <w:color w:val="000000"/>
        </w:rPr>
        <w:t xml:space="preserve"> </w:t>
      </w:r>
      <w:r w:rsidR="00914EE1" w:rsidRPr="00CB2AEA">
        <w:rPr>
          <w:rFonts w:ascii="Times New Roman" w:eastAsia="Times New Roman" w:hAnsi="Times New Roman" w:cs="Times New Roman"/>
          <w:color w:val="000000"/>
        </w:rPr>
        <w:t xml:space="preserve">and </w:t>
      </w:r>
      <w:r w:rsidR="00AA09AB" w:rsidRPr="00CB2AEA">
        <w:rPr>
          <w:rFonts w:ascii="Times New Roman" w:eastAsia="Times New Roman" w:hAnsi="Times New Roman" w:cs="Times New Roman"/>
          <w:color w:val="000000"/>
        </w:rPr>
        <w:t xml:space="preserve">gathered </w:t>
      </w:r>
      <w:r w:rsidR="00914EE1" w:rsidRPr="00CB2AEA">
        <w:rPr>
          <w:rFonts w:ascii="Times New Roman" w:eastAsia="Times New Roman" w:hAnsi="Times New Roman" w:cs="Times New Roman"/>
          <w:color w:val="000000"/>
        </w:rPr>
        <w:t xml:space="preserve">more than 80 surveys from </w:t>
      </w:r>
      <w:r w:rsidR="00CC7454" w:rsidRPr="00CB2AEA">
        <w:rPr>
          <w:rFonts w:ascii="Times New Roman" w:eastAsia="Times New Roman" w:hAnsi="Times New Roman" w:cs="Times New Roman"/>
          <w:color w:val="000000"/>
        </w:rPr>
        <w:t>our peer</w:t>
      </w:r>
      <w:r w:rsidR="00914EE1" w:rsidRPr="00CB2AEA">
        <w:rPr>
          <w:rFonts w:ascii="Times New Roman" w:eastAsia="Times New Roman" w:hAnsi="Times New Roman" w:cs="Times New Roman"/>
          <w:color w:val="000000"/>
        </w:rPr>
        <w:t>s.</w:t>
      </w:r>
      <w:r w:rsidR="00AA09AB" w:rsidRPr="00CB2AEA">
        <w:rPr>
          <w:rFonts w:ascii="Times New Roman" w:eastAsia="Times New Roman" w:hAnsi="Times New Roman" w:cs="Times New Roman"/>
          <w:color w:val="000000"/>
        </w:rPr>
        <w:t xml:space="preserve"> We have published a collaborative chapter on our “beginnings.” (see </w:t>
      </w:r>
      <w:proofErr w:type="spellStart"/>
      <w:r w:rsidR="00AA09AB" w:rsidRPr="00CB2AEA">
        <w:rPr>
          <w:rFonts w:ascii="Times New Roman" w:eastAsia="Times New Roman" w:hAnsi="Times New Roman" w:cs="Times New Roman"/>
          <w:color w:val="000000"/>
        </w:rPr>
        <w:t>Finesurrey</w:t>
      </w:r>
      <w:proofErr w:type="spellEnd"/>
      <w:r w:rsidR="00AA09AB" w:rsidRPr="00CB2AEA">
        <w:rPr>
          <w:rFonts w:ascii="Times New Roman" w:eastAsia="Times New Roman" w:hAnsi="Times New Roman" w:cs="Times New Roman"/>
          <w:color w:val="000000"/>
        </w:rPr>
        <w:t xml:space="preserve"> et al, 2020)</w:t>
      </w:r>
      <w:r w:rsidR="00914EE1" w:rsidRPr="00CB2AEA">
        <w:rPr>
          <w:rFonts w:ascii="Times New Roman" w:eastAsia="Times New Roman" w:hAnsi="Times New Roman" w:cs="Times New Roman"/>
          <w:color w:val="000000"/>
        </w:rPr>
        <w:t xml:space="preserve"> </w:t>
      </w:r>
      <w:r w:rsidR="007F35E2" w:rsidRPr="00CB2AEA">
        <w:rPr>
          <w:rFonts w:ascii="Times New Roman" w:eastAsia="Times New Roman" w:hAnsi="Times New Roman" w:cs="Times New Roman"/>
          <w:color w:val="000000"/>
        </w:rPr>
        <w:t>In March 2020, when</w:t>
      </w:r>
      <w:r w:rsidR="00893EEC" w:rsidRPr="00CB2AEA">
        <w:rPr>
          <w:rFonts w:ascii="Times New Roman" w:eastAsia="Times New Roman" w:hAnsi="Times New Roman" w:cs="Times New Roman"/>
          <w:color w:val="000000"/>
        </w:rPr>
        <w:t xml:space="preserve"> </w:t>
      </w:r>
      <w:r w:rsidR="00321BB5" w:rsidRPr="00CB2AEA">
        <w:rPr>
          <w:rFonts w:ascii="Times New Roman" w:eastAsia="Times New Roman" w:hAnsi="Times New Roman" w:cs="Times New Roman"/>
          <w:color w:val="000000"/>
        </w:rPr>
        <w:t>COVID19 hit and George Floyd was murdered</w:t>
      </w:r>
      <w:r w:rsidR="007F35E2" w:rsidRPr="00CB2AEA">
        <w:rPr>
          <w:rFonts w:ascii="Times New Roman" w:eastAsia="Times New Roman" w:hAnsi="Times New Roman" w:cs="Times New Roman"/>
          <w:color w:val="000000"/>
        </w:rPr>
        <w:t xml:space="preserve">, </w:t>
      </w:r>
      <w:r w:rsidR="0089781F" w:rsidRPr="00CB2AEA">
        <w:rPr>
          <w:rFonts w:ascii="Times New Roman" w:eastAsia="Times New Roman" w:hAnsi="Times New Roman" w:cs="Times New Roman"/>
          <w:color w:val="000000"/>
        </w:rPr>
        <w:t xml:space="preserve">our </w:t>
      </w:r>
      <w:r w:rsidR="00BE32EC" w:rsidRPr="00CB2AEA">
        <w:rPr>
          <w:rFonts w:ascii="Times New Roman" w:eastAsia="Times New Roman" w:hAnsi="Times New Roman" w:cs="Times New Roman"/>
          <w:color w:val="000000"/>
        </w:rPr>
        <w:t>project</w:t>
      </w:r>
      <w:r w:rsidR="0089781F" w:rsidRPr="00CB2AEA">
        <w:rPr>
          <w:rFonts w:ascii="Times New Roman" w:eastAsia="Times New Roman" w:hAnsi="Times New Roman" w:cs="Times New Roman"/>
          <w:color w:val="000000"/>
        </w:rPr>
        <w:t xml:space="preserve"> shifted. Now we are documenting history, in an even more unequal city</w:t>
      </w:r>
      <w:r w:rsidR="00E02706" w:rsidRPr="00CB2AEA">
        <w:rPr>
          <w:rFonts w:ascii="Times New Roman" w:eastAsia="Times New Roman" w:hAnsi="Times New Roman" w:cs="Times New Roman"/>
          <w:color w:val="000000"/>
        </w:rPr>
        <w:t xml:space="preserve">, </w:t>
      </w:r>
      <w:r w:rsidR="00A36BBF" w:rsidRPr="00CB2AEA">
        <w:rPr>
          <w:rFonts w:ascii="Times New Roman" w:eastAsia="Times New Roman" w:hAnsi="Times New Roman" w:cs="Times New Roman"/>
          <w:color w:val="000000"/>
        </w:rPr>
        <w:t>listening to</w:t>
      </w:r>
      <w:r w:rsidR="00AE79D5" w:rsidRPr="00CB2AEA">
        <w:rPr>
          <w:rFonts w:ascii="Times New Roman" w:eastAsia="Times New Roman" w:hAnsi="Times New Roman" w:cs="Times New Roman"/>
          <w:color w:val="000000"/>
        </w:rPr>
        <w:t xml:space="preserve"> </w:t>
      </w:r>
      <w:r w:rsidR="0089781F" w:rsidRPr="00CB2AEA">
        <w:rPr>
          <w:rFonts w:ascii="Times New Roman" w:eastAsia="Times New Roman" w:hAnsi="Times New Roman" w:cs="Times New Roman"/>
          <w:color w:val="000000"/>
        </w:rPr>
        <w:t>youth of color (aged 14–16)</w:t>
      </w:r>
      <w:r w:rsidR="007F1A43" w:rsidRPr="00CB2AEA">
        <w:rPr>
          <w:rFonts w:ascii="Times New Roman" w:eastAsia="Times New Roman" w:hAnsi="Times New Roman" w:cs="Times New Roman"/>
          <w:color w:val="000000"/>
        </w:rPr>
        <w:t xml:space="preserve"> </w:t>
      </w:r>
      <w:r w:rsidR="00A36BBF" w:rsidRPr="00CB2AEA">
        <w:rPr>
          <w:rFonts w:ascii="Times New Roman" w:eastAsia="Times New Roman" w:hAnsi="Times New Roman" w:cs="Times New Roman"/>
          <w:color w:val="000000"/>
        </w:rPr>
        <w:t>as we</w:t>
      </w:r>
      <w:r w:rsidR="0089781F" w:rsidRPr="00CB2AEA">
        <w:rPr>
          <w:rFonts w:ascii="Times New Roman" w:eastAsia="Times New Roman" w:hAnsi="Times New Roman" w:cs="Times New Roman"/>
          <w:color w:val="000000"/>
        </w:rPr>
        <w:t xml:space="preserve"> surviv</w:t>
      </w:r>
      <w:r w:rsidR="00A36BBF" w:rsidRPr="00CB2AEA">
        <w:rPr>
          <w:rFonts w:ascii="Times New Roman" w:eastAsia="Times New Roman" w:hAnsi="Times New Roman" w:cs="Times New Roman"/>
          <w:color w:val="000000"/>
        </w:rPr>
        <w:t>e</w:t>
      </w:r>
      <w:r w:rsidR="0089781F" w:rsidRPr="00CB2AEA">
        <w:rPr>
          <w:rFonts w:ascii="Times New Roman" w:eastAsia="Times New Roman" w:hAnsi="Times New Roman" w:cs="Times New Roman"/>
          <w:color w:val="000000"/>
        </w:rPr>
        <w:t xml:space="preserve"> the pandemic, mak</w:t>
      </w:r>
      <w:r w:rsidR="00A36BBF" w:rsidRPr="00CB2AEA">
        <w:rPr>
          <w:rFonts w:ascii="Times New Roman" w:eastAsia="Times New Roman" w:hAnsi="Times New Roman" w:cs="Times New Roman"/>
          <w:color w:val="000000"/>
        </w:rPr>
        <w:t>e</w:t>
      </w:r>
      <w:r w:rsidR="0089781F" w:rsidRPr="00CB2AEA">
        <w:rPr>
          <w:rFonts w:ascii="Times New Roman" w:eastAsia="Times New Roman" w:hAnsi="Times New Roman" w:cs="Times New Roman"/>
          <w:color w:val="000000"/>
        </w:rPr>
        <w:t xml:space="preserve"> sense of the racial uprisings and negotiat</w:t>
      </w:r>
      <w:r w:rsidR="00A36BBF" w:rsidRPr="00CB2AEA">
        <w:rPr>
          <w:rFonts w:ascii="Times New Roman" w:eastAsia="Times New Roman" w:hAnsi="Times New Roman" w:cs="Times New Roman"/>
          <w:color w:val="000000"/>
        </w:rPr>
        <w:t>e</w:t>
      </w:r>
      <w:r w:rsidR="0089781F" w:rsidRPr="00CB2AEA">
        <w:rPr>
          <w:rFonts w:ascii="Times New Roman" w:eastAsia="Times New Roman" w:hAnsi="Times New Roman" w:cs="Times New Roman"/>
          <w:color w:val="000000"/>
        </w:rPr>
        <w:t xml:space="preserve"> online learning.</w:t>
      </w:r>
      <w:r w:rsidR="00982EAB" w:rsidRPr="00CB2AEA">
        <w:rPr>
          <w:rFonts w:ascii="Times New Roman" w:eastAsia="Times New Roman" w:hAnsi="Times New Roman" w:cs="Times New Roman"/>
          <w:color w:val="000000"/>
        </w:rPr>
        <w:t xml:space="preserve"> </w:t>
      </w:r>
      <w:r w:rsidR="00CC7454" w:rsidRPr="00CB2AEA">
        <w:rPr>
          <w:rFonts w:ascii="Times New Roman" w:eastAsia="Times New Roman" w:hAnsi="Times New Roman" w:cs="Times New Roman"/>
          <w:color w:val="000000"/>
        </w:rPr>
        <w:t xml:space="preserve">In this </w:t>
      </w:r>
      <w:r w:rsidR="00461127" w:rsidRPr="00CB2AEA">
        <w:rPr>
          <w:rFonts w:ascii="Times New Roman" w:eastAsia="Times New Roman" w:hAnsi="Times New Roman" w:cs="Times New Roman"/>
          <w:color w:val="000000"/>
        </w:rPr>
        <w:t xml:space="preserve">chapter </w:t>
      </w:r>
      <w:r w:rsidR="00CC7454" w:rsidRPr="00CB2AEA">
        <w:rPr>
          <w:rFonts w:ascii="Times New Roman" w:eastAsia="Times New Roman" w:hAnsi="Times New Roman" w:cs="Times New Roman"/>
          <w:color w:val="000000"/>
        </w:rPr>
        <w:t xml:space="preserve">we draw from interviews held </w:t>
      </w:r>
      <w:r w:rsidR="00A12513" w:rsidRPr="00CB2AEA">
        <w:rPr>
          <w:rFonts w:ascii="Times New Roman" w:eastAsia="Times New Roman" w:hAnsi="Times New Roman" w:cs="Times New Roman"/>
          <w:color w:val="000000"/>
        </w:rPr>
        <w:t xml:space="preserve">between April and September 2020, </w:t>
      </w:r>
      <w:r w:rsidR="00CC7454" w:rsidRPr="00CB2AEA">
        <w:rPr>
          <w:rFonts w:ascii="Times New Roman" w:eastAsia="Times New Roman" w:hAnsi="Times New Roman" w:cs="Times New Roman"/>
          <w:color w:val="000000"/>
        </w:rPr>
        <w:t>with the</w:t>
      </w:r>
      <w:r w:rsidR="00A12513" w:rsidRPr="00CB2AEA">
        <w:rPr>
          <w:rFonts w:ascii="Times New Roman" w:eastAsia="Times New Roman" w:hAnsi="Times New Roman" w:cs="Times New Roman"/>
          <w:color w:val="000000"/>
        </w:rPr>
        <w:t xml:space="preserve"> 1</w:t>
      </w:r>
      <w:r w:rsidR="00A77C48" w:rsidRPr="00CB2AEA">
        <w:rPr>
          <w:rFonts w:ascii="Times New Roman" w:eastAsia="Times New Roman" w:hAnsi="Times New Roman" w:cs="Times New Roman"/>
          <w:color w:val="000000"/>
        </w:rPr>
        <w:t>4</w:t>
      </w:r>
      <w:r w:rsidR="00CC7454" w:rsidRPr="00CB2AEA">
        <w:rPr>
          <w:rFonts w:ascii="Times New Roman" w:eastAsia="Times New Roman" w:hAnsi="Times New Roman" w:cs="Times New Roman"/>
          <w:color w:val="000000"/>
        </w:rPr>
        <w:t xml:space="preserve"> youth </w:t>
      </w:r>
      <w:r w:rsidR="007F1A43" w:rsidRPr="00CB2AEA">
        <w:rPr>
          <w:rFonts w:ascii="Times New Roman" w:eastAsia="Times New Roman" w:hAnsi="Times New Roman" w:cs="Times New Roman"/>
          <w:color w:val="000000"/>
        </w:rPr>
        <w:t>researchers</w:t>
      </w:r>
      <w:r w:rsidR="00E02706" w:rsidRPr="00CB2AEA">
        <w:rPr>
          <w:rFonts w:ascii="Times New Roman" w:eastAsia="Times New Roman" w:hAnsi="Times New Roman" w:cs="Times New Roman"/>
          <w:color w:val="000000"/>
        </w:rPr>
        <w:t>,</w:t>
      </w:r>
      <w:r w:rsidR="007F1A43" w:rsidRPr="00CB2AEA">
        <w:rPr>
          <w:rFonts w:ascii="Times New Roman" w:eastAsia="Times New Roman" w:hAnsi="Times New Roman" w:cs="Times New Roman"/>
          <w:color w:val="000000"/>
        </w:rPr>
        <w:t xml:space="preserve"> </w:t>
      </w:r>
      <w:r w:rsidR="00982EAB" w:rsidRPr="00CB2AEA">
        <w:rPr>
          <w:rFonts w:ascii="Times New Roman" w:eastAsia="Times New Roman" w:hAnsi="Times New Roman" w:cs="Times New Roman"/>
          <w:color w:val="000000"/>
        </w:rPr>
        <w:t>focus</w:t>
      </w:r>
      <w:r w:rsidR="001B52FD" w:rsidRPr="00CB2AEA">
        <w:rPr>
          <w:rFonts w:ascii="Times New Roman" w:eastAsia="Times New Roman" w:hAnsi="Times New Roman" w:cs="Times New Roman"/>
          <w:color w:val="000000"/>
        </w:rPr>
        <w:t>ed</w:t>
      </w:r>
      <w:r w:rsidR="00982EAB" w:rsidRPr="00CB2AEA">
        <w:rPr>
          <w:rFonts w:ascii="Times New Roman" w:eastAsia="Times New Roman" w:hAnsi="Times New Roman" w:cs="Times New Roman"/>
          <w:color w:val="000000"/>
        </w:rPr>
        <w:t xml:space="preserve"> </w:t>
      </w:r>
      <w:r w:rsidR="00A12513" w:rsidRPr="00CB2AEA">
        <w:rPr>
          <w:rFonts w:ascii="Times New Roman" w:eastAsia="Times New Roman" w:hAnsi="Times New Roman" w:cs="Times New Roman"/>
          <w:color w:val="000000"/>
        </w:rPr>
        <w:t xml:space="preserve">specifically </w:t>
      </w:r>
      <w:r w:rsidR="00982EAB" w:rsidRPr="00CB2AEA">
        <w:rPr>
          <w:rFonts w:ascii="Times New Roman" w:eastAsia="Times New Roman" w:hAnsi="Times New Roman" w:cs="Times New Roman"/>
          <w:color w:val="000000"/>
        </w:rPr>
        <w:t xml:space="preserve">on the </w:t>
      </w:r>
      <w:r w:rsidR="001B52FD" w:rsidRPr="00CB2AEA">
        <w:rPr>
          <w:rFonts w:ascii="Times New Roman" w:eastAsia="Times New Roman" w:hAnsi="Times New Roman" w:cs="Times New Roman"/>
          <w:color w:val="000000"/>
        </w:rPr>
        <w:t xml:space="preserve">academic </w:t>
      </w:r>
      <w:r w:rsidR="00A12513" w:rsidRPr="00CB2AEA">
        <w:rPr>
          <w:rFonts w:ascii="Times New Roman" w:eastAsia="Times New Roman" w:hAnsi="Times New Roman" w:cs="Times New Roman"/>
          <w:color w:val="000000"/>
        </w:rPr>
        <w:t xml:space="preserve">and activist implications of </w:t>
      </w:r>
      <w:r w:rsidR="00982EAB" w:rsidRPr="00CB2AEA">
        <w:rPr>
          <w:rFonts w:ascii="Times New Roman" w:eastAsia="Times New Roman" w:hAnsi="Times New Roman" w:cs="Times New Roman"/>
          <w:color w:val="000000"/>
        </w:rPr>
        <w:t>“racial literacies</w:t>
      </w:r>
      <w:r w:rsidR="00E02706" w:rsidRPr="00FF1C45">
        <w:rPr>
          <w:rFonts w:ascii="Times New Roman" w:eastAsia="Times New Roman" w:hAnsi="Times New Roman" w:cs="Times New Roman"/>
          <w:color w:val="000000"/>
        </w:rPr>
        <w:t>,</w:t>
      </w:r>
      <w:r w:rsidR="00982EAB" w:rsidRPr="006B7246">
        <w:rPr>
          <w:rFonts w:ascii="Times New Roman" w:eastAsia="Times New Roman" w:hAnsi="Times New Roman" w:cs="Times New Roman"/>
          <w:color w:val="000000"/>
        </w:rPr>
        <w:t>”</w:t>
      </w:r>
      <w:r w:rsidR="00E02706" w:rsidRPr="00CB2AEA">
        <w:rPr>
          <w:rFonts w:ascii="Times New Roman" w:eastAsia="Times New Roman" w:hAnsi="Times New Roman" w:cs="Times New Roman"/>
          <w:color w:val="000000"/>
        </w:rPr>
        <w:t xml:space="preserve"> </w:t>
      </w:r>
      <w:r w:rsidR="00E02706" w:rsidRPr="00FF1C45">
        <w:rPr>
          <w:rFonts w:ascii="Times New Roman" w:eastAsia="Times New Roman" w:hAnsi="Times New Roman" w:cs="Times New Roman"/>
          <w:color w:val="000000"/>
        </w:rPr>
        <w:t>borrowing from Yolanda Sealey-Ruiz (2020).</w:t>
      </w:r>
      <w:r w:rsidR="00BE32EC" w:rsidRPr="006B7246">
        <w:rPr>
          <w:rFonts w:ascii="Times New Roman" w:eastAsia="Times New Roman" w:hAnsi="Times New Roman" w:cs="Times New Roman"/>
          <w:color w:val="000000"/>
        </w:rPr>
        <w:t xml:space="preserve"> </w:t>
      </w:r>
      <w:r w:rsidR="00805852">
        <w:rPr>
          <w:rFonts w:ascii="Times New Roman" w:eastAsia="Times New Roman" w:hAnsi="Times New Roman" w:cs="Times New Roman"/>
          <w:color w:val="000000"/>
        </w:rPr>
        <w:t xml:space="preserve">In this chapter we explore how </w:t>
      </w:r>
      <w:r w:rsidR="007F1A43" w:rsidRPr="00CB2AEA">
        <w:rPr>
          <w:rFonts w:ascii="Times New Roman" w:eastAsia="Times New Roman" w:hAnsi="Times New Roman" w:cs="Times New Roman"/>
          <w:color w:val="000000"/>
        </w:rPr>
        <w:t xml:space="preserve">culturally </w:t>
      </w:r>
      <w:r w:rsidR="00A36BBF" w:rsidRPr="00CB2AEA">
        <w:rPr>
          <w:rFonts w:ascii="Times New Roman" w:eastAsia="Times New Roman" w:hAnsi="Times New Roman" w:cs="Times New Roman"/>
          <w:color w:val="000000"/>
        </w:rPr>
        <w:t>sustaining</w:t>
      </w:r>
      <w:r w:rsidR="007F1A43" w:rsidRPr="00CB2AEA">
        <w:rPr>
          <w:rFonts w:ascii="Times New Roman" w:eastAsia="Times New Roman" w:hAnsi="Times New Roman" w:cs="Times New Roman"/>
          <w:color w:val="000000"/>
        </w:rPr>
        <w:t xml:space="preserve"> education </w:t>
      </w:r>
      <w:r w:rsidR="00805852">
        <w:rPr>
          <w:rFonts w:ascii="Times New Roman" w:eastAsia="Times New Roman" w:hAnsi="Times New Roman" w:cs="Times New Roman"/>
          <w:color w:val="000000"/>
        </w:rPr>
        <w:t xml:space="preserve">and </w:t>
      </w:r>
      <w:r w:rsidR="00E02706" w:rsidRPr="00CB2AEA">
        <w:rPr>
          <w:rFonts w:ascii="Times New Roman" w:eastAsia="Times New Roman" w:hAnsi="Times New Roman" w:cs="Times New Roman"/>
          <w:color w:val="000000"/>
        </w:rPr>
        <w:t xml:space="preserve">critical participatory inquiry </w:t>
      </w:r>
      <w:r w:rsidR="00805852">
        <w:rPr>
          <w:rFonts w:ascii="Times New Roman" w:eastAsia="Times New Roman" w:hAnsi="Times New Roman" w:cs="Times New Roman"/>
          <w:color w:val="000000"/>
        </w:rPr>
        <w:t>carve paths to “</w:t>
      </w:r>
      <w:proofErr w:type="spellStart"/>
      <w:r w:rsidR="00805852">
        <w:rPr>
          <w:rFonts w:ascii="Times New Roman" w:eastAsia="Times New Roman" w:hAnsi="Times New Roman" w:cs="Times New Roman"/>
          <w:color w:val="000000"/>
        </w:rPr>
        <w:t>somebodiness</w:t>
      </w:r>
      <w:proofErr w:type="spellEnd"/>
      <w:r w:rsidR="00805852">
        <w:rPr>
          <w:rFonts w:ascii="Times New Roman" w:eastAsia="Times New Roman" w:hAnsi="Times New Roman" w:cs="Times New Roman"/>
          <w:color w:val="000000"/>
        </w:rPr>
        <w:t xml:space="preserve">.” </w:t>
      </w:r>
    </w:p>
    <w:p w14:paraId="3097D941" w14:textId="33ED3BDB" w:rsidR="001F51B7" w:rsidRPr="00CB2AEA" w:rsidRDefault="001F51B7" w:rsidP="007D5F96">
      <w:pPr>
        <w:shd w:val="clear" w:color="auto" w:fill="FFFFFF"/>
        <w:spacing w:line="480" w:lineRule="auto"/>
        <w:jc w:val="center"/>
        <w:rPr>
          <w:rFonts w:ascii="Times New Roman" w:eastAsia="Times New Roman" w:hAnsi="Times New Roman" w:cs="Times New Roman"/>
          <w:color w:val="000000"/>
        </w:rPr>
      </w:pPr>
      <w:r w:rsidRPr="00CB2AEA">
        <w:rPr>
          <w:rFonts w:ascii="Times New Roman" w:eastAsia="Times New Roman" w:hAnsi="Times New Roman" w:cs="Times New Roman"/>
          <w:b/>
          <w:bCs/>
          <w:color w:val="000000"/>
          <w:u w:val="single"/>
        </w:rPr>
        <w:t>The Design</w:t>
      </w:r>
    </w:p>
    <w:p w14:paraId="0A7BE4F8" w14:textId="39C22FF1" w:rsidR="00F94B86" w:rsidRPr="00E26F2A" w:rsidRDefault="00E26F2A" w:rsidP="00E26F2A">
      <w:pPr>
        <w:shd w:val="clear" w:color="auto" w:fill="FFFFFF"/>
        <w:spacing w:line="480" w:lineRule="auto"/>
        <w:rPr>
          <w:rFonts w:ascii="Times New Roman" w:eastAsia="Times New Roman" w:hAnsi="Times New Roman" w:cs="Times New Roman"/>
          <w:b/>
          <w:bCs/>
          <w:color w:val="000000"/>
        </w:rPr>
      </w:pPr>
      <w:r>
        <w:rPr>
          <w:rFonts w:ascii="Times New Roman" w:hAnsi="Times New Roman" w:cs="Times New Roman"/>
        </w:rPr>
        <w:tab/>
      </w:r>
      <w:r w:rsidR="001F51B7" w:rsidRPr="00CB2AEA">
        <w:rPr>
          <w:rFonts w:ascii="Times New Roman" w:hAnsi="Times New Roman" w:cs="Times New Roman"/>
        </w:rPr>
        <w:t xml:space="preserve">School in the Square (S2) is a small, progressive charter school in Washington Heights, New York City, </w:t>
      </w:r>
      <w:r w:rsidR="00461127" w:rsidRPr="00CB2AEA">
        <w:rPr>
          <w:rFonts w:ascii="Times New Roman" w:hAnsi="Times New Roman" w:cs="Times New Roman"/>
        </w:rPr>
        <w:t xml:space="preserve">for </w:t>
      </w:r>
      <w:r w:rsidR="001F51B7" w:rsidRPr="00CB2AEA">
        <w:rPr>
          <w:rFonts w:ascii="Times New Roman" w:hAnsi="Times New Roman" w:cs="Times New Roman"/>
        </w:rPr>
        <w:t xml:space="preserve">grades 6-8. The school serves 300 students, </w:t>
      </w:r>
      <w:r w:rsidR="00321BB5" w:rsidRPr="00CB2AEA">
        <w:rPr>
          <w:rFonts w:ascii="Times New Roman" w:hAnsi="Times New Roman" w:cs="Times New Roman"/>
        </w:rPr>
        <w:t xml:space="preserve">all students of color, </w:t>
      </w:r>
      <w:r w:rsidR="001F51B7" w:rsidRPr="00CB2AEA">
        <w:rPr>
          <w:rFonts w:ascii="Times New Roman" w:hAnsi="Times New Roman" w:cs="Times New Roman"/>
        </w:rPr>
        <w:t>many of whom are immigrants or the children of immigrants</w:t>
      </w:r>
      <w:r w:rsidR="007F1A43" w:rsidRPr="00CB2AEA">
        <w:rPr>
          <w:rFonts w:ascii="Times New Roman" w:hAnsi="Times New Roman" w:cs="Times New Roman"/>
        </w:rPr>
        <w:t>,</w:t>
      </w:r>
      <w:r w:rsidR="001F51B7" w:rsidRPr="00CB2AEA">
        <w:rPr>
          <w:rFonts w:ascii="Times New Roman" w:hAnsi="Times New Roman" w:cs="Times New Roman"/>
        </w:rPr>
        <w:t xml:space="preserve"> mostly from the Dominican Republic</w:t>
      </w:r>
      <w:r w:rsidR="007F1A43" w:rsidRPr="00CB2AEA">
        <w:rPr>
          <w:rFonts w:ascii="Times New Roman" w:hAnsi="Times New Roman" w:cs="Times New Roman"/>
        </w:rPr>
        <w:t>,</w:t>
      </w:r>
      <w:r w:rsidR="001F51B7" w:rsidRPr="00CB2AEA">
        <w:rPr>
          <w:rFonts w:ascii="Times New Roman" w:hAnsi="Times New Roman" w:cs="Times New Roman"/>
        </w:rPr>
        <w:t xml:space="preserve"> living in the Bronx, Harlem and Washington Heights. </w:t>
      </w:r>
      <w:r w:rsidR="007E181E" w:rsidRPr="00CB2AEA">
        <w:rPr>
          <w:rFonts w:ascii="Times New Roman" w:hAnsi="Times New Roman" w:cs="Times New Roman"/>
        </w:rPr>
        <w:t>From the 95 oral histor</w:t>
      </w:r>
      <w:r w:rsidR="00A36BBF" w:rsidRPr="00CB2AEA">
        <w:rPr>
          <w:rFonts w:ascii="Times New Roman" w:hAnsi="Times New Roman" w:cs="Times New Roman"/>
        </w:rPr>
        <w:t>ies</w:t>
      </w:r>
      <w:r w:rsidR="007E181E" w:rsidRPr="00CB2AEA">
        <w:rPr>
          <w:rFonts w:ascii="Times New Roman" w:hAnsi="Times New Roman" w:cs="Times New Roman"/>
        </w:rPr>
        <w:t xml:space="preserve"> collected by the research collective we can</w:t>
      </w:r>
      <w:r w:rsidR="00A36BBF" w:rsidRPr="00CB2AEA">
        <w:rPr>
          <w:rFonts w:ascii="Times New Roman" w:hAnsi="Times New Roman" w:cs="Times New Roman"/>
        </w:rPr>
        <w:t>, without ambivalence,</w:t>
      </w:r>
      <w:r w:rsidR="007E181E" w:rsidRPr="00CB2AEA">
        <w:rPr>
          <w:rFonts w:ascii="Times New Roman" w:hAnsi="Times New Roman" w:cs="Times New Roman"/>
        </w:rPr>
        <w:t xml:space="preserve"> </w:t>
      </w:r>
      <w:r w:rsidR="00A36BBF" w:rsidRPr="00CB2AEA">
        <w:rPr>
          <w:rFonts w:ascii="Times New Roman" w:hAnsi="Times New Roman" w:cs="Times New Roman"/>
        </w:rPr>
        <w:t>appreciate</w:t>
      </w:r>
      <w:r w:rsidR="007E181E" w:rsidRPr="00CB2AEA">
        <w:rPr>
          <w:rFonts w:ascii="Times New Roman" w:hAnsi="Times New Roman" w:cs="Times New Roman"/>
        </w:rPr>
        <w:t xml:space="preserve"> that </w:t>
      </w:r>
      <w:r w:rsidR="00AA09AB" w:rsidRPr="00CB2AEA">
        <w:rPr>
          <w:rFonts w:ascii="Times New Roman" w:eastAsia="Times New Roman" w:hAnsi="Times New Roman" w:cs="Times New Roman"/>
          <w:color w:val="000000"/>
        </w:rPr>
        <w:t xml:space="preserve">S2 </w:t>
      </w:r>
      <w:r w:rsidR="007E181E" w:rsidRPr="00CB2AEA">
        <w:rPr>
          <w:rFonts w:ascii="Times New Roman" w:eastAsia="Times New Roman" w:hAnsi="Times New Roman" w:cs="Times New Roman"/>
          <w:color w:val="000000"/>
        </w:rPr>
        <w:t>is</w:t>
      </w:r>
      <w:r w:rsidR="00AA09AB" w:rsidRPr="00CB2AEA">
        <w:rPr>
          <w:rFonts w:ascii="Times New Roman" w:eastAsia="Times New Roman" w:hAnsi="Times New Roman" w:cs="Times New Roman"/>
          <w:color w:val="000000"/>
        </w:rPr>
        <w:t xml:space="preserve"> </w:t>
      </w:r>
      <w:r w:rsidR="00E46452" w:rsidRPr="00CB2AEA">
        <w:rPr>
          <w:rFonts w:ascii="Times New Roman" w:eastAsia="Times New Roman" w:hAnsi="Times New Roman" w:cs="Times New Roman"/>
          <w:color w:val="000000"/>
        </w:rPr>
        <w:t>an educational and cultural</w:t>
      </w:r>
      <w:r w:rsidR="00AA09AB" w:rsidRPr="00CB2AEA">
        <w:rPr>
          <w:rFonts w:ascii="Times New Roman" w:eastAsia="Times New Roman" w:hAnsi="Times New Roman" w:cs="Times New Roman"/>
          <w:color w:val="000000"/>
        </w:rPr>
        <w:t xml:space="preserve"> space where </w:t>
      </w:r>
      <w:r w:rsidR="007E181E" w:rsidRPr="00CB2AEA">
        <w:rPr>
          <w:rFonts w:ascii="Times New Roman" w:eastAsia="Times New Roman" w:hAnsi="Times New Roman" w:cs="Times New Roman"/>
          <w:color w:val="000000"/>
        </w:rPr>
        <w:t>c</w:t>
      </w:r>
      <w:r w:rsidR="00F94B86" w:rsidRPr="00CB2AEA">
        <w:rPr>
          <w:rFonts w:ascii="Times New Roman" w:eastAsia="Times New Roman" w:hAnsi="Times New Roman" w:cs="Times New Roman"/>
          <w:color w:val="000000"/>
        </w:rPr>
        <w:t>ommitments to</w:t>
      </w:r>
      <w:r w:rsidR="00AA09AB" w:rsidRPr="00CB2AEA">
        <w:rPr>
          <w:rFonts w:ascii="Times New Roman" w:eastAsia="Times New Roman" w:hAnsi="Times New Roman" w:cs="Times New Roman"/>
          <w:color w:val="000000"/>
        </w:rPr>
        <w:t xml:space="preserve"> “voice,” “agency” and “dignity” </w:t>
      </w:r>
      <w:r w:rsidR="007E181E" w:rsidRPr="00CB2AEA">
        <w:rPr>
          <w:rFonts w:ascii="Times New Roman" w:eastAsia="Times New Roman" w:hAnsi="Times New Roman" w:cs="Times New Roman"/>
          <w:color w:val="000000"/>
        </w:rPr>
        <w:t>are</w:t>
      </w:r>
      <w:r w:rsidR="00AA09AB" w:rsidRPr="00CB2AEA">
        <w:rPr>
          <w:rFonts w:ascii="Times New Roman" w:eastAsia="Times New Roman" w:hAnsi="Times New Roman" w:cs="Times New Roman"/>
          <w:color w:val="000000"/>
        </w:rPr>
        <w:t xml:space="preserve"> foundational–not just in the rhetoric of the school.  </w:t>
      </w:r>
      <w:r w:rsidR="00A36BBF" w:rsidRPr="00CB2AEA">
        <w:rPr>
          <w:rFonts w:ascii="Times New Roman" w:eastAsia="Times New Roman" w:hAnsi="Times New Roman" w:cs="Times New Roman"/>
          <w:color w:val="000000"/>
        </w:rPr>
        <w:t>We write not to glorify S2, but to understand how schools can take up the obligation to engage critical racial literacies, and how such an education enables youth activism</w:t>
      </w:r>
      <w:r w:rsidR="00FF450A">
        <w:rPr>
          <w:rFonts w:ascii="Times New Roman" w:eastAsia="Times New Roman" w:hAnsi="Times New Roman" w:cs="Times New Roman"/>
          <w:color w:val="000000"/>
        </w:rPr>
        <w:t xml:space="preserve"> (see </w:t>
      </w:r>
      <w:proofErr w:type="spellStart"/>
      <w:r w:rsidR="00FF450A">
        <w:rPr>
          <w:rFonts w:ascii="Times New Roman" w:eastAsia="Times New Roman" w:hAnsi="Times New Roman" w:cs="Times New Roman"/>
          <w:color w:val="000000"/>
        </w:rPr>
        <w:t>Antrop</w:t>
      </w:r>
      <w:proofErr w:type="spellEnd"/>
      <w:r w:rsidR="00FF450A">
        <w:rPr>
          <w:rFonts w:ascii="Times New Roman" w:eastAsia="Times New Roman" w:hAnsi="Times New Roman" w:cs="Times New Roman"/>
          <w:color w:val="000000"/>
        </w:rPr>
        <w:t>-Gonzalez &amp; De Jesus, 2006)</w:t>
      </w:r>
      <w:r w:rsidR="00A36BBF" w:rsidRPr="00CB2AEA">
        <w:rPr>
          <w:rFonts w:ascii="Times New Roman" w:eastAsia="Times New Roman" w:hAnsi="Times New Roman" w:cs="Times New Roman"/>
          <w:color w:val="000000"/>
        </w:rPr>
        <w:t>.</w:t>
      </w:r>
    </w:p>
    <w:p w14:paraId="025CE562" w14:textId="68626AB5" w:rsidR="00805852" w:rsidRPr="00E26F2A" w:rsidRDefault="00805852" w:rsidP="00E26F2A">
      <w:pPr>
        <w:shd w:val="clear" w:color="auto" w:fill="FFFFFF"/>
        <w:spacing w:line="480" w:lineRule="auto"/>
        <w:rPr>
          <w:rFonts w:ascii="Times New Roman" w:eastAsia="Times New Roman" w:hAnsi="Times New Roman" w:cs="Times New Roman"/>
          <w:color w:val="000000"/>
          <w:u w:val="single"/>
        </w:rPr>
      </w:pPr>
      <w:r w:rsidRPr="00E26F2A">
        <w:rPr>
          <w:rFonts w:ascii="Times New Roman" w:eastAsia="Times New Roman" w:hAnsi="Times New Roman" w:cs="Times New Roman"/>
          <w:color w:val="000000"/>
          <w:u w:val="single"/>
        </w:rPr>
        <w:t>Dignity Affirming Education a</w:t>
      </w:r>
      <w:r w:rsidR="002649DF">
        <w:rPr>
          <w:rFonts w:ascii="Times New Roman" w:eastAsia="Times New Roman" w:hAnsi="Times New Roman" w:cs="Times New Roman"/>
          <w:color w:val="000000"/>
          <w:u w:val="single"/>
        </w:rPr>
        <w:t>nd Participatory Inquiry</w:t>
      </w:r>
    </w:p>
    <w:p w14:paraId="2E418A33" w14:textId="05FB4AA9" w:rsidR="007E181E" w:rsidRDefault="00D57424">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The</w:t>
      </w:r>
      <w:r w:rsidR="00F94B86" w:rsidRPr="00CB2AEA">
        <w:rPr>
          <w:rFonts w:ascii="Times New Roman" w:eastAsia="Times New Roman" w:hAnsi="Times New Roman" w:cs="Times New Roman"/>
          <w:color w:val="000000"/>
        </w:rPr>
        <w:t xml:space="preserve"> S2 </w:t>
      </w:r>
      <w:r w:rsidR="00DF6FBF" w:rsidRPr="00CB2AEA">
        <w:rPr>
          <w:rFonts w:ascii="Times New Roman" w:eastAsia="Times New Roman" w:hAnsi="Times New Roman" w:cs="Times New Roman"/>
          <w:color w:val="000000"/>
        </w:rPr>
        <w:t>youth researche</w:t>
      </w:r>
      <w:r w:rsidR="005E6CDE" w:rsidRPr="00CB2AEA">
        <w:rPr>
          <w:rFonts w:ascii="Times New Roman" w:eastAsia="Times New Roman" w:hAnsi="Times New Roman" w:cs="Times New Roman"/>
          <w:color w:val="000000"/>
        </w:rPr>
        <w:t>rs</w:t>
      </w:r>
      <w:r w:rsidR="00DF6FBF" w:rsidRPr="00CB2AEA">
        <w:rPr>
          <w:rFonts w:ascii="Times New Roman" w:eastAsia="Times New Roman" w:hAnsi="Times New Roman" w:cs="Times New Roman"/>
          <w:color w:val="000000"/>
        </w:rPr>
        <w:t xml:space="preserve"> have enjoyed what </w:t>
      </w:r>
      <w:r w:rsidR="00A77C48" w:rsidRPr="00CB2AEA">
        <w:rPr>
          <w:rFonts w:ascii="Times New Roman" w:eastAsia="Times New Roman" w:hAnsi="Times New Roman" w:cs="Times New Roman"/>
          <w:color w:val="000000"/>
        </w:rPr>
        <w:t>one</w:t>
      </w:r>
      <w:r w:rsidR="00DF6FBF" w:rsidRPr="00CB2AEA">
        <w:rPr>
          <w:rFonts w:ascii="Times New Roman" w:eastAsia="Times New Roman" w:hAnsi="Times New Roman" w:cs="Times New Roman"/>
          <w:color w:val="000000"/>
        </w:rPr>
        <w:t xml:space="preserve"> might call a </w:t>
      </w:r>
      <w:r w:rsidR="00DF6FBF" w:rsidRPr="00CB2AEA">
        <w:rPr>
          <w:rFonts w:ascii="Times New Roman" w:eastAsia="Times New Roman" w:hAnsi="Times New Roman" w:cs="Times New Roman"/>
          <w:i/>
          <w:iCs/>
          <w:color w:val="000000"/>
        </w:rPr>
        <w:t>dignity affirming education</w:t>
      </w:r>
      <w:r w:rsidR="00DF6FBF" w:rsidRPr="00CB2AEA">
        <w:rPr>
          <w:rFonts w:ascii="Times New Roman" w:eastAsia="Times New Roman" w:hAnsi="Times New Roman" w:cs="Times New Roman"/>
          <w:color w:val="000000"/>
        </w:rPr>
        <w:t xml:space="preserve"> in a school where racial justice, linguistic diversity and immigration journeys </w:t>
      </w:r>
      <w:r w:rsidR="007F35E2" w:rsidRPr="00CB2AEA">
        <w:rPr>
          <w:rFonts w:ascii="Times New Roman" w:eastAsia="Times New Roman" w:hAnsi="Times New Roman" w:cs="Times New Roman"/>
          <w:color w:val="000000"/>
        </w:rPr>
        <w:t>a</w:t>
      </w:r>
      <w:r w:rsidR="00DF6FBF" w:rsidRPr="00CB2AEA">
        <w:rPr>
          <w:rFonts w:ascii="Times New Roman" w:eastAsia="Times New Roman" w:hAnsi="Times New Roman" w:cs="Times New Roman"/>
          <w:color w:val="000000"/>
        </w:rPr>
        <w:t xml:space="preserve">re central to the </w:t>
      </w:r>
      <w:r w:rsidR="00DF6FBF" w:rsidRPr="00CB2AEA">
        <w:rPr>
          <w:rFonts w:ascii="Times New Roman" w:eastAsia="Times New Roman" w:hAnsi="Times New Roman" w:cs="Times New Roman"/>
          <w:color w:val="000000"/>
        </w:rPr>
        <w:lastRenderedPageBreak/>
        <w:t xml:space="preserve">curriculum and school culture. </w:t>
      </w:r>
      <w:r w:rsidR="007D2C00" w:rsidRPr="00CB2AEA">
        <w:rPr>
          <w:rFonts w:ascii="Times New Roman" w:eastAsia="Times New Roman" w:hAnsi="Times New Roman" w:cs="Times New Roman"/>
          <w:color w:val="000000"/>
        </w:rPr>
        <w:t>S</w:t>
      </w:r>
      <w:r w:rsidR="00F94B86" w:rsidRPr="00CB2AEA">
        <w:rPr>
          <w:rFonts w:ascii="Times New Roman" w:eastAsia="Times New Roman" w:hAnsi="Times New Roman" w:cs="Times New Roman"/>
          <w:color w:val="000000"/>
        </w:rPr>
        <w:t>tudents are</w:t>
      </w:r>
      <w:r w:rsidR="00DF6FBF" w:rsidRPr="00CB2AEA">
        <w:rPr>
          <w:rFonts w:ascii="Times New Roman" w:eastAsia="Times New Roman" w:hAnsi="Times New Roman" w:cs="Times New Roman"/>
          <w:color w:val="000000"/>
        </w:rPr>
        <w:t xml:space="preserve"> encouraged to write, question, inquire, protest, challenge dominant stories and re-write history</w:t>
      </w:r>
      <w:r w:rsidR="00DF6FBF" w:rsidRPr="00FF1C45">
        <w:rPr>
          <w:rFonts w:ascii="Times New Roman" w:eastAsia="Times New Roman" w:hAnsi="Times New Roman" w:cs="Times New Roman"/>
          <w:color w:val="000000"/>
        </w:rPr>
        <w:t xml:space="preserve">, including the </w:t>
      </w:r>
      <w:r w:rsidR="00DF6FBF" w:rsidRPr="006B7246">
        <w:rPr>
          <w:rFonts w:ascii="Times New Roman" w:eastAsia="Times New Roman" w:hAnsi="Times New Roman" w:cs="Times New Roman"/>
          <w:color w:val="000000"/>
        </w:rPr>
        <w:t xml:space="preserve">racialized and classed journeys and struggles of our own families. </w:t>
      </w:r>
      <w:r w:rsidR="001B52FD" w:rsidRPr="00CB2AEA">
        <w:rPr>
          <w:rFonts w:ascii="Times New Roman" w:eastAsia="Times New Roman" w:hAnsi="Times New Roman" w:cs="Times New Roman"/>
          <w:color w:val="000000"/>
        </w:rPr>
        <w:t xml:space="preserve"> </w:t>
      </w:r>
      <w:r w:rsidR="00E46452" w:rsidRPr="00CB2AEA">
        <w:rPr>
          <w:rFonts w:ascii="Times New Roman" w:eastAsia="Times New Roman" w:hAnsi="Times New Roman" w:cs="Times New Roman"/>
          <w:color w:val="000000"/>
        </w:rPr>
        <w:t xml:space="preserve">The </w:t>
      </w:r>
      <w:r w:rsidR="00A77C48" w:rsidRPr="00CB2AEA">
        <w:rPr>
          <w:rFonts w:ascii="Times New Roman" w:eastAsia="Times New Roman" w:hAnsi="Times New Roman" w:cs="Times New Roman"/>
          <w:color w:val="000000"/>
        </w:rPr>
        <w:t>S2-CUNY</w:t>
      </w:r>
      <w:r w:rsidR="001F51B7" w:rsidRPr="00CB2AEA">
        <w:rPr>
          <w:rFonts w:ascii="Times New Roman" w:eastAsia="Times New Roman" w:hAnsi="Times New Roman" w:cs="Times New Roman"/>
          <w:color w:val="000000"/>
        </w:rPr>
        <w:t xml:space="preserve"> </w:t>
      </w:r>
      <w:r w:rsidR="001B52FD" w:rsidRPr="00CB2AEA">
        <w:rPr>
          <w:rFonts w:ascii="Times New Roman" w:eastAsia="Times New Roman" w:hAnsi="Times New Roman" w:cs="Times New Roman"/>
          <w:color w:val="000000"/>
        </w:rPr>
        <w:t xml:space="preserve">participatory </w:t>
      </w:r>
      <w:r w:rsidR="001F51B7" w:rsidRPr="00CB2AEA">
        <w:rPr>
          <w:rFonts w:ascii="Times New Roman" w:eastAsia="Times New Roman" w:hAnsi="Times New Roman" w:cs="Times New Roman"/>
          <w:color w:val="000000"/>
        </w:rPr>
        <w:t xml:space="preserve">research project </w:t>
      </w:r>
      <w:r w:rsidR="007D2C00" w:rsidRPr="00CB2AEA">
        <w:rPr>
          <w:rFonts w:ascii="Times New Roman" w:eastAsia="Times New Roman" w:hAnsi="Times New Roman" w:cs="Times New Roman"/>
          <w:color w:val="000000"/>
        </w:rPr>
        <w:t xml:space="preserve">was borne with </w:t>
      </w:r>
      <w:r w:rsidR="00E46452" w:rsidRPr="00CB2AEA">
        <w:rPr>
          <w:rFonts w:ascii="Times New Roman" w:eastAsia="Times New Roman" w:hAnsi="Times New Roman" w:cs="Times New Roman"/>
          <w:color w:val="000000"/>
        </w:rPr>
        <w:t>similar commitments, including t</w:t>
      </w:r>
      <w:r w:rsidR="001F51B7" w:rsidRPr="00CB2AEA">
        <w:rPr>
          <w:rFonts w:ascii="Times New Roman" w:eastAsia="Times New Roman" w:hAnsi="Times New Roman" w:cs="Times New Roman"/>
          <w:color w:val="000000"/>
        </w:rPr>
        <w:t xml:space="preserve">he belief “No research </w:t>
      </w:r>
      <w:r w:rsidR="00823362" w:rsidRPr="00CB2AEA">
        <w:rPr>
          <w:rFonts w:ascii="Times New Roman" w:eastAsia="Times New Roman" w:hAnsi="Times New Roman" w:cs="Times New Roman"/>
          <w:color w:val="000000"/>
        </w:rPr>
        <w:t xml:space="preserve">about </w:t>
      </w:r>
      <w:r w:rsidR="001F51B7" w:rsidRPr="00CB2AEA">
        <w:rPr>
          <w:rFonts w:ascii="Times New Roman" w:eastAsia="Times New Roman" w:hAnsi="Times New Roman" w:cs="Times New Roman"/>
          <w:color w:val="000000"/>
        </w:rPr>
        <w:t>us, without us!” As a research collective we center youth perspectives, with a critical race and immigrant lens</w:t>
      </w:r>
      <w:r w:rsidR="001B52FD" w:rsidRPr="00CB2AEA">
        <w:rPr>
          <w:rFonts w:ascii="Times New Roman" w:eastAsia="Times New Roman" w:hAnsi="Times New Roman" w:cs="Times New Roman"/>
          <w:color w:val="000000"/>
        </w:rPr>
        <w:t xml:space="preserve">. </w:t>
      </w:r>
    </w:p>
    <w:p w14:paraId="146BEE45" w14:textId="2E27D6A0" w:rsidR="00805852" w:rsidRPr="00E26F2A" w:rsidRDefault="00805852" w:rsidP="00E26F2A">
      <w:pPr>
        <w:shd w:val="clear" w:color="auto" w:fill="FFFFFF"/>
        <w:spacing w:line="480" w:lineRule="auto"/>
        <w:rPr>
          <w:rFonts w:ascii="Times New Roman" w:eastAsia="Times New Roman" w:hAnsi="Times New Roman" w:cs="Times New Roman"/>
          <w:color w:val="000000"/>
          <w:u w:val="single"/>
        </w:rPr>
      </w:pPr>
      <w:r w:rsidRPr="00E26F2A">
        <w:rPr>
          <w:rFonts w:ascii="Times New Roman" w:eastAsia="Times New Roman" w:hAnsi="Times New Roman" w:cs="Times New Roman"/>
          <w:color w:val="000000"/>
          <w:u w:val="single"/>
        </w:rPr>
        <w:t>Critical Methods</w:t>
      </w:r>
    </w:p>
    <w:p w14:paraId="3C5AE2BC" w14:textId="6014EA67" w:rsidR="00805852" w:rsidRDefault="00F94B86">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Over the last two years w</w:t>
      </w:r>
      <w:r w:rsidR="001B52FD" w:rsidRPr="00CB2AEA">
        <w:rPr>
          <w:rFonts w:ascii="Times New Roman" w:eastAsia="Times New Roman" w:hAnsi="Times New Roman" w:cs="Times New Roman"/>
          <w:color w:val="000000"/>
        </w:rPr>
        <w:t xml:space="preserve">e </w:t>
      </w:r>
      <w:r w:rsidR="00E46452" w:rsidRPr="00CB2AEA">
        <w:rPr>
          <w:rFonts w:ascii="Times New Roman" w:eastAsia="Times New Roman" w:hAnsi="Times New Roman" w:cs="Times New Roman"/>
          <w:color w:val="000000"/>
        </w:rPr>
        <w:t xml:space="preserve">have </w:t>
      </w:r>
      <w:r w:rsidR="001F51B7" w:rsidRPr="00CB2AEA">
        <w:rPr>
          <w:rFonts w:ascii="Times New Roman" w:eastAsia="Times New Roman" w:hAnsi="Times New Roman" w:cs="Times New Roman"/>
          <w:color w:val="000000"/>
        </w:rPr>
        <w:t>gathered oral histories, participatory surveys, vlogs, letters to self, auto-ethnograph</w:t>
      </w:r>
      <w:r w:rsidR="00A77C48" w:rsidRPr="00CB2AEA">
        <w:rPr>
          <w:rFonts w:ascii="Times New Roman" w:eastAsia="Times New Roman" w:hAnsi="Times New Roman" w:cs="Times New Roman"/>
          <w:color w:val="000000"/>
        </w:rPr>
        <w:t>ies and identity</w:t>
      </w:r>
      <w:r w:rsidR="001F51B7" w:rsidRPr="00CB2AEA">
        <w:rPr>
          <w:rFonts w:ascii="Times New Roman" w:eastAsia="Times New Roman" w:hAnsi="Times New Roman" w:cs="Times New Roman"/>
          <w:color w:val="000000"/>
        </w:rPr>
        <w:t xml:space="preserve"> maps</w:t>
      </w:r>
      <w:r w:rsidR="00A77C48" w:rsidRPr="00FF1C45">
        <w:rPr>
          <w:rFonts w:ascii="Times New Roman" w:eastAsia="Times New Roman" w:hAnsi="Times New Roman" w:cs="Times New Roman"/>
          <w:color w:val="000000"/>
        </w:rPr>
        <w:t>; we have</w:t>
      </w:r>
      <w:r w:rsidR="001F51B7" w:rsidRPr="006B7246">
        <w:rPr>
          <w:rFonts w:ascii="Times New Roman" w:eastAsia="Times New Roman" w:hAnsi="Times New Roman" w:cs="Times New Roman"/>
          <w:color w:val="000000"/>
        </w:rPr>
        <w:t xml:space="preserve"> documented writing retreats, </w:t>
      </w:r>
      <w:r w:rsidRPr="00CB2AEA">
        <w:rPr>
          <w:rFonts w:ascii="Times New Roman" w:eastAsia="Times New Roman" w:hAnsi="Times New Roman" w:cs="Times New Roman"/>
          <w:color w:val="000000"/>
        </w:rPr>
        <w:t xml:space="preserve">facilitated </w:t>
      </w:r>
      <w:r w:rsidR="001F51B7" w:rsidRPr="00CB2AEA">
        <w:rPr>
          <w:rFonts w:ascii="Times New Roman" w:eastAsia="Times New Roman" w:hAnsi="Times New Roman" w:cs="Times New Roman"/>
          <w:color w:val="000000"/>
        </w:rPr>
        <w:t xml:space="preserve">restorative circle conversations, </w:t>
      </w:r>
      <w:r w:rsidRPr="00CB2AEA">
        <w:rPr>
          <w:rFonts w:ascii="Times New Roman" w:eastAsia="Times New Roman" w:hAnsi="Times New Roman" w:cs="Times New Roman"/>
          <w:color w:val="000000"/>
        </w:rPr>
        <w:t xml:space="preserve">hosted </w:t>
      </w:r>
      <w:r w:rsidR="00A77C48" w:rsidRPr="00CB2AEA">
        <w:rPr>
          <w:rFonts w:ascii="Times New Roman" w:eastAsia="Times New Roman" w:hAnsi="Times New Roman" w:cs="Times New Roman"/>
          <w:color w:val="000000"/>
        </w:rPr>
        <w:t xml:space="preserve">discussions about </w:t>
      </w:r>
      <w:r w:rsidR="007F35E2" w:rsidRPr="00CB2AEA">
        <w:rPr>
          <w:rFonts w:ascii="Times New Roman" w:eastAsia="Times New Roman" w:hAnsi="Times New Roman" w:cs="Times New Roman"/>
          <w:color w:val="000000"/>
        </w:rPr>
        <w:t xml:space="preserve">privacy and confidentiality </w:t>
      </w:r>
      <w:r w:rsidR="00A77C48" w:rsidRPr="00CB2AEA">
        <w:rPr>
          <w:rFonts w:ascii="Times New Roman" w:eastAsia="Times New Roman" w:hAnsi="Times New Roman" w:cs="Times New Roman"/>
          <w:color w:val="000000"/>
        </w:rPr>
        <w:t>and</w:t>
      </w:r>
      <w:r w:rsidR="001F51B7" w:rsidRPr="00CB2AEA">
        <w:rPr>
          <w:rFonts w:ascii="Times New Roman" w:eastAsia="Times New Roman" w:hAnsi="Times New Roman" w:cs="Times New Roman"/>
          <w:color w:val="000000"/>
        </w:rPr>
        <w:t xml:space="preserve"> we have collaboratively produced a set of videos</w:t>
      </w:r>
      <w:r w:rsidR="007E181E" w:rsidRPr="00CB2AEA">
        <w:rPr>
          <w:rFonts w:ascii="Times New Roman" w:eastAsia="Times New Roman" w:hAnsi="Times New Roman" w:cs="Times New Roman"/>
          <w:color w:val="000000"/>
        </w:rPr>
        <w:t xml:space="preserve"> and publications</w:t>
      </w:r>
      <w:r w:rsidR="001F51B7" w:rsidRPr="00CB2AEA">
        <w:rPr>
          <w:rFonts w:ascii="Times New Roman" w:eastAsia="Times New Roman" w:hAnsi="Times New Roman" w:cs="Times New Roman"/>
          <w:color w:val="000000"/>
        </w:rPr>
        <w:t xml:space="preserve"> to </w:t>
      </w:r>
      <w:r w:rsidR="001B52FD" w:rsidRPr="00CB2AEA">
        <w:rPr>
          <w:rFonts w:ascii="Times New Roman" w:eastAsia="Times New Roman" w:hAnsi="Times New Roman" w:cs="Times New Roman"/>
          <w:color w:val="000000"/>
        </w:rPr>
        <w:t xml:space="preserve">share </w:t>
      </w:r>
      <w:r w:rsidR="001F51B7" w:rsidRPr="00CB2AEA">
        <w:rPr>
          <w:rFonts w:ascii="Times New Roman" w:eastAsia="Times New Roman" w:hAnsi="Times New Roman" w:cs="Times New Roman"/>
          <w:color w:val="000000"/>
        </w:rPr>
        <w:t>the wisdom, struggles and desires of these students</w:t>
      </w:r>
      <w:r w:rsidR="001F51B7" w:rsidRPr="00FF1C45">
        <w:rPr>
          <w:rFonts w:ascii="Times New Roman" w:eastAsia="Times New Roman" w:hAnsi="Times New Roman" w:cs="Times New Roman"/>
          <w:color w:val="000000"/>
        </w:rPr>
        <w:t xml:space="preserve">. </w:t>
      </w:r>
      <w:r w:rsidRPr="006B7246">
        <w:rPr>
          <w:rFonts w:ascii="Times New Roman" w:eastAsia="Times New Roman" w:hAnsi="Times New Roman" w:cs="Times New Roman"/>
          <w:color w:val="000000"/>
        </w:rPr>
        <w:t xml:space="preserve">We </w:t>
      </w:r>
      <w:r w:rsidR="001F51B7" w:rsidRPr="00CB2AEA">
        <w:rPr>
          <w:rFonts w:ascii="Times New Roman" w:eastAsia="Times New Roman" w:hAnsi="Times New Roman" w:cs="Times New Roman"/>
          <w:color w:val="000000"/>
        </w:rPr>
        <w:t>develop</w:t>
      </w:r>
      <w:r w:rsidR="00FB66E7" w:rsidRPr="00CB2AEA">
        <w:rPr>
          <w:rFonts w:ascii="Times New Roman" w:eastAsia="Times New Roman" w:hAnsi="Times New Roman" w:cs="Times New Roman"/>
          <w:color w:val="000000"/>
        </w:rPr>
        <w:t>ed a process for participatory</w:t>
      </w:r>
      <w:r w:rsidR="001F51B7" w:rsidRPr="00CB2AEA">
        <w:rPr>
          <w:rFonts w:ascii="Times New Roman" w:eastAsia="Times New Roman" w:hAnsi="Times New Roman" w:cs="Times New Roman"/>
          <w:color w:val="000000"/>
        </w:rPr>
        <w:t xml:space="preserve"> analysis</w:t>
      </w:r>
      <w:r w:rsidRPr="00CB2AEA">
        <w:rPr>
          <w:rFonts w:ascii="Times New Roman" w:eastAsia="Times New Roman" w:hAnsi="Times New Roman" w:cs="Times New Roman"/>
          <w:color w:val="000000"/>
        </w:rPr>
        <w:t xml:space="preserve"> and together we </w:t>
      </w:r>
      <w:r w:rsidR="005E6CDE" w:rsidRPr="00CB2AEA">
        <w:rPr>
          <w:rFonts w:ascii="Times New Roman" w:eastAsia="Times New Roman" w:hAnsi="Times New Roman" w:cs="Times New Roman"/>
          <w:color w:val="000000"/>
        </w:rPr>
        <w:t>sketched</w:t>
      </w:r>
      <w:r w:rsidR="001F51B7" w:rsidRPr="00CB2AEA">
        <w:rPr>
          <w:rFonts w:ascii="Times New Roman" w:eastAsia="Times New Roman" w:hAnsi="Times New Roman" w:cs="Times New Roman"/>
          <w:color w:val="000000"/>
        </w:rPr>
        <w:t xml:space="preserve"> a set of ethic</w:t>
      </w:r>
      <w:r w:rsidRPr="00CB2AEA">
        <w:rPr>
          <w:rFonts w:ascii="Times New Roman" w:eastAsia="Times New Roman" w:hAnsi="Times New Roman" w:cs="Times New Roman"/>
          <w:color w:val="000000"/>
        </w:rPr>
        <w:t>s</w:t>
      </w:r>
      <w:r w:rsidR="001F51B7" w:rsidRPr="00CB2AEA">
        <w:rPr>
          <w:rFonts w:ascii="Times New Roman" w:eastAsia="Times New Roman" w:hAnsi="Times New Roman" w:cs="Times New Roman"/>
          <w:color w:val="000000"/>
        </w:rPr>
        <w:t xml:space="preserve"> for </w:t>
      </w:r>
      <w:r w:rsidR="00CC7454" w:rsidRPr="00CB2AEA">
        <w:rPr>
          <w:rFonts w:ascii="Times New Roman" w:eastAsia="Times New Roman" w:hAnsi="Times New Roman" w:cs="Times New Roman"/>
          <w:color w:val="000000"/>
        </w:rPr>
        <w:t>publishing</w:t>
      </w:r>
      <w:r w:rsidR="005E6CDE" w:rsidRPr="00CB2AEA">
        <w:rPr>
          <w:rFonts w:ascii="Times New Roman" w:eastAsia="Times New Roman" w:hAnsi="Times New Roman" w:cs="Times New Roman"/>
          <w:color w:val="000000"/>
        </w:rPr>
        <w:t>/presenting our work,</w:t>
      </w:r>
      <w:r w:rsidR="00CC7454" w:rsidRPr="00CB2AEA">
        <w:rPr>
          <w:rFonts w:ascii="Times New Roman" w:eastAsia="Times New Roman" w:hAnsi="Times New Roman" w:cs="Times New Roman"/>
          <w:color w:val="000000"/>
        </w:rPr>
        <w:t xml:space="preserve"> </w:t>
      </w:r>
      <w:r w:rsidR="007F1A43" w:rsidRPr="00CB2AEA">
        <w:rPr>
          <w:rFonts w:ascii="Times New Roman" w:eastAsia="Times New Roman" w:hAnsi="Times New Roman" w:cs="Times New Roman"/>
          <w:color w:val="000000"/>
        </w:rPr>
        <w:t xml:space="preserve">while </w:t>
      </w:r>
      <w:r w:rsidR="00CC7454" w:rsidRPr="00CB2AEA">
        <w:rPr>
          <w:rFonts w:ascii="Times New Roman" w:eastAsia="Times New Roman" w:hAnsi="Times New Roman" w:cs="Times New Roman"/>
          <w:color w:val="000000"/>
        </w:rPr>
        <w:t>still</w:t>
      </w:r>
      <w:r w:rsidR="00FB66E7" w:rsidRPr="00CB2AEA">
        <w:rPr>
          <w:rFonts w:ascii="Times New Roman" w:eastAsia="Times New Roman" w:hAnsi="Times New Roman" w:cs="Times New Roman"/>
          <w:color w:val="000000"/>
        </w:rPr>
        <w:t xml:space="preserve"> </w:t>
      </w:r>
      <w:r w:rsidR="001F51B7" w:rsidRPr="00CB2AEA">
        <w:rPr>
          <w:rFonts w:ascii="Times New Roman" w:eastAsia="Times New Roman" w:hAnsi="Times New Roman" w:cs="Times New Roman"/>
          <w:color w:val="000000"/>
        </w:rPr>
        <w:t xml:space="preserve">protecting </w:t>
      </w:r>
      <w:r w:rsidR="00A36BBF" w:rsidRPr="00CB2AEA">
        <w:rPr>
          <w:rFonts w:ascii="Times New Roman" w:eastAsia="Times New Roman" w:hAnsi="Times New Roman" w:cs="Times New Roman"/>
          <w:color w:val="000000"/>
        </w:rPr>
        <w:t xml:space="preserve">the </w:t>
      </w:r>
      <w:r w:rsidR="00FB66E7" w:rsidRPr="00CB2AEA">
        <w:rPr>
          <w:rFonts w:ascii="Times New Roman" w:eastAsia="Times New Roman" w:hAnsi="Times New Roman" w:cs="Times New Roman"/>
          <w:color w:val="000000"/>
        </w:rPr>
        <w:t xml:space="preserve">vulnerabilities of </w:t>
      </w:r>
      <w:r w:rsidR="001F51B7" w:rsidRPr="00CB2AEA">
        <w:rPr>
          <w:rFonts w:ascii="Times New Roman" w:eastAsia="Times New Roman" w:hAnsi="Times New Roman" w:cs="Times New Roman"/>
          <w:color w:val="000000"/>
        </w:rPr>
        <w:t>our peers and</w:t>
      </w:r>
      <w:r w:rsidR="007F1A43" w:rsidRPr="00CB2AEA">
        <w:rPr>
          <w:rFonts w:ascii="Times New Roman" w:eastAsia="Times New Roman" w:hAnsi="Times New Roman" w:cs="Times New Roman"/>
          <w:color w:val="000000"/>
        </w:rPr>
        <w:t xml:space="preserve"> their</w:t>
      </w:r>
      <w:r w:rsidR="001F51B7" w:rsidRPr="00CB2AEA">
        <w:rPr>
          <w:rFonts w:ascii="Times New Roman" w:eastAsia="Times New Roman" w:hAnsi="Times New Roman" w:cs="Times New Roman"/>
          <w:color w:val="000000"/>
        </w:rPr>
        <w:t xml:space="preserve"> families</w:t>
      </w:r>
      <w:r w:rsidR="00FF450A">
        <w:rPr>
          <w:rFonts w:ascii="Times New Roman" w:eastAsia="Times New Roman" w:hAnsi="Times New Roman" w:cs="Times New Roman"/>
          <w:color w:val="000000"/>
        </w:rPr>
        <w:t>. (Fine, 2017)</w:t>
      </w:r>
      <w:r w:rsidRPr="00CB2AEA">
        <w:rPr>
          <w:rFonts w:ascii="Times New Roman" w:eastAsia="Times New Roman" w:hAnsi="Times New Roman" w:cs="Times New Roman"/>
          <w:color w:val="000000"/>
        </w:rPr>
        <w:t xml:space="preserve"> </w:t>
      </w:r>
    </w:p>
    <w:p w14:paraId="4221B4E9" w14:textId="77777777" w:rsidR="00805852" w:rsidRPr="00E26F2A" w:rsidRDefault="00805852" w:rsidP="00805852">
      <w:pPr>
        <w:shd w:val="clear" w:color="auto" w:fill="FFFFFF"/>
        <w:spacing w:line="480" w:lineRule="auto"/>
        <w:rPr>
          <w:rFonts w:ascii="Times New Roman" w:eastAsia="Times New Roman" w:hAnsi="Times New Roman" w:cs="Times New Roman"/>
          <w:color w:val="000000"/>
          <w:u w:val="single"/>
        </w:rPr>
      </w:pPr>
      <w:r w:rsidRPr="00E26F2A">
        <w:rPr>
          <w:rFonts w:ascii="Times New Roman" w:eastAsia="Times New Roman" w:hAnsi="Times New Roman" w:cs="Times New Roman"/>
          <w:color w:val="000000"/>
          <w:u w:val="single"/>
        </w:rPr>
        <w:t>Writing, Presenting and Advocating as a Research Collective</w:t>
      </w:r>
    </w:p>
    <w:p w14:paraId="45D034A4" w14:textId="1D716410" w:rsidR="004161C8" w:rsidRPr="00CB2AEA" w:rsidRDefault="007E181E">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The publication process include</w:t>
      </w:r>
      <w:r w:rsidR="00BF4EBB">
        <w:rPr>
          <w:rFonts w:ascii="Times New Roman" w:eastAsia="Times New Roman" w:hAnsi="Times New Roman" w:cs="Times New Roman"/>
          <w:color w:val="000000"/>
        </w:rPr>
        <w:t>s</w:t>
      </w:r>
      <w:r w:rsidR="005E6CDE"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a</w:t>
      </w:r>
      <w:r w:rsidR="00F94B86" w:rsidRPr="00CB2AEA">
        <w:rPr>
          <w:rFonts w:ascii="Times New Roman" w:eastAsia="Times New Roman" w:hAnsi="Times New Roman" w:cs="Times New Roman"/>
          <w:color w:val="000000"/>
        </w:rPr>
        <w:t xml:space="preserve"> zoom </w:t>
      </w:r>
      <w:r w:rsidRPr="00CB2AEA">
        <w:rPr>
          <w:rFonts w:ascii="Times New Roman" w:eastAsia="Times New Roman" w:hAnsi="Times New Roman" w:cs="Times New Roman"/>
          <w:color w:val="000000"/>
        </w:rPr>
        <w:t xml:space="preserve">session </w:t>
      </w:r>
      <w:r w:rsidR="00F94B86" w:rsidRPr="00CB2AEA">
        <w:rPr>
          <w:rFonts w:ascii="Times New Roman" w:eastAsia="Times New Roman" w:hAnsi="Times New Roman" w:cs="Times New Roman"/>
          <w:color w:val="000000"/>
        </w:rPr>
        <w:t xml:space="preserve">to read </w:t>
      </w:r>
      <w:r w:rsidRPr="00CB2AEA">
        <w:rPr>
          <w:rFonts w:ascii="Times New Roman" w:eastAsia="Times New Roman" w:hAnsi="Times New Roman" w:cs="Times New Roman"/>
          <w:color w:val="000000"/>
        </w:rPr>
        <w:t xml:space="preserve">the final draft </w:t>
      </w:r>
      <w:r w:rsidR="00F94B86" w:rsidRPr="00CB2AEA">
        <w:rPr>
          <w:rFonts w:ascii="Times New Roman" w:eastAsia="Times New Roman" w:hAnsi="Times New Roman" w:cs="Times New Roman"/>
          <w:color w:val="000000"/>
        </w:rPr>
        <w:t xml:space="preserve">aloud </w:t>
      </w:r>
      <w:r w:rsidRPr="00CB2AEA">
        <w:rPr>
          <w:rFonts w:ascii="Times New Roman" w:eastAsia="Times New Roman" w:hAnsi="Times New Roman" w:cs="Times New Roman"/>
          <w:color w:val="000000"/>
        </w:rPr>
        <w:t xml:space="preserve">so </w:t>
      </w:r>
      <w:r w:rsidR="00F94B86" w:rsidRPr="00CB2AEA">
        <w:rPr>
          <w:rFonts w:ascii="Times New Roman" w:eastAsia="Times New Roman" w:hAnsi="Times New Roman" w:cs="Times New Roman"/>
          <w:color w:val="000000"/>
        </w:rPr>
        <w:t xml:space="preserve">we can edit collaboratively, discuss and debate our analytic frameworks, add names to quotes that were anonymous or remove our identifiers if, in retrospect, </w:t>
      </w:r>
      <w:r w:rsidR="005E6CDE" w:rsidRPr="00CB2AEA">
        <w:rPr>
          <w:rFonts w:ascii="Times New Roman" w:eastAsia="Times New Roman" w:hAnsi="Times New Roman" w:cs="Times New Roman"/>
          <w:color w:val="000000"/>
        </w:rPr>
        <w:t>a</w:t>
      </w:r>
      <w:r w:rsidR="00F94B86" w:rsidRPr="00CB2AEA">
        <w:rPr>
          <w:rFonts w:ascii="Times New Roman" w:eastAsia="Times New Roman" w:hAnsi="Times New Roman" w:cs="Times New Roman"/>
          <w:color w:val="000000"/>
        </w:rPr>
        <w:t xml:space="preserve"> quote is too revealing</w:t>
      </w:r>
      <w:r w:rsidR="005E6CDE" w:rsidRPr="00CB2AEA">
        <w:rPr>
          <w:rFonts w:ascii="Times New Roman" w:eastAsia="Times New Roman" w:hAnsi="Times New Roman" w:cs="Times New Roman"/>
          <w:color w:val="000000"/>
        </w:rPr>
        <w:t xml:space="preserve"> or sensitive</w:t>
      </w:r>
      <w:r w:rsidR="00F94B86" w:rsidRPr="00CB2AEA">
        <w:rPr>
          <w:rFonts w:ascii="Times New Roman" w:eastAsia="Times New Roman" w:hAnsi="Times New Roman" w:cs="Times New Roman"/>
          <w:color w:val="000000"/>
        </w:rPr>
        <w:t xml:space="preserve"> about ourselves or our families. This is precisely what we did for this paper. </w:t>
      </w:r>
      <w:r w:rsidRPr="00CB2AEA">
        <w:rPr>
          <w:rFonts w:ascii="Times New Roman" w:eastAsia="Times New Roman" w:hAnsi="Times New Roman" w:cs="Times New Roman"/>
          <w:color w:val="000000"/>
        </w:rPr>
        <w:t>F</w:t>
      </w:r>
      <w:r w:rsidR="00F94B86" w:rsidRPr="00CB2AEA">
        <w:rPr>
          <w:rFonts w:ascii="Times New Roman" w:eastAsia="Times New Roman" w:hAnsi="Times New Roman" w:cs="Times New Roman"/>
          <w:color w:val="000000"/>
        </w:rPr>
        <w:t>inal</w:t>
      </w:r>
      <w:r w:rsidR="005E6CDE" w:rsidRPr="00CB2AEA">
        <w:rPr>
          <w:rFonts w:ascii="Times New Roman" w:eastAsia="Times New Roman" w:hAnsi="Times New Roman" w:cs="Times New Roman"/>
          <w:color w:val="000000"/>
        </w:rPr>
        <w:t>ly</w:t>
      </w:r>
      <w:r w:rsidR="00F94B86" w:rsidRPr="00CB2AEA">
        <w:rPr>
          <w:rFonts w:ascii="Times New Roman" w:eastAsia="Times New Roman" w:hAnsi="Times New Roman" w:cs="Times New Roman"/>
          <w:color w:val="000000"/>
        </w:rPr>
        <w:t>, t</w:t>
      </w:r>
      <w:r w:rsidR="00DF6FBF" w:rsidRPr="00CB2AEA">
        <w:rPr>
          <w:rFonts w:ascii="Times New Roman" w:eastAsia="Times New Roman" w:hAnsi="Times New Roman" w:cs="Times New Roman"/>
          <w:color w:val="000000"/>
        </w:rPr>
        <w:t xml:space="preserve">ogether, we </w:t>
      </w:r>
      <w:r w:rsidR="00F94B86" w:rsidRPr="00CB2AEA">
        <w:rPr>
          <w:rFonts w:ascii="Times New Roman" w:eastAsia="Times New Roman" w:hAnsi="Times New Roman" w:cs="Times New Roman"/>
          <w:color w:val="000000"/>
        </w:rPr>
        <w:t xml:space="preserve">have </w:t>
      </w:r>
      <w:r w:rsidR="00DF6FBF" w:rsidRPr="00CB2AEA">
        <w:rPr>
          <w:rFonts w:ascii="Times New Roman" w:eastAsia="Times New Roman" w:hAnsi="Times New Roman" w:cs="Times New Roman"/>
          <w:color w:val="000000"/>
        </w:rPr>
        <w:t xml:space="preserve">decided that our research should </w:t>
      </w:r>
      <w:r w:rsidR="00F94B86" w:rsidRPr="00CB2AEA">
        <w:rPr>
          <w:rFonts w:ascii="Times New Roman" w:eastAsia="Times New Roman" w:hAnsi="Times New Roman" w:cs="Times New Roman"/>
          <w:color w:val="000000"/>
        </w:rPr>
        <w:t xml:space="preserve">have a use beyond the archive: </w:t>
      </w:r>
      <w:r w:rsidR="005E6CDE" w:rsidRPr="00CB2AEA">
        <w:rPr>
          <w:rFonts w:ascii="Times New Roman" w:eastAsia="Times New Roman" w:hAnsi="Times New Roman" w:cs="Times New Roman"/>
          <w:color w:val="000000"/>
        </w:rPr>
        <w:t xml:space="preserve">we want </w:t>
      </w:r>
      <w:r w:rsidR="00A36BBF" w:rsidRPr="00CB2AEA">
        <w:rPr>
          <w:rFonts w:ascii="Times New Roman" w:eastAsia="Times New Roman" w:hAnsi="Times New Roman" w:cs="Times New Roman"/>
          <w:color w:val="000000"/>
        </w:rPr>
        <w:t>our</w:t>
      </w:r>
      <w:r w:rsidR="00F94B86" w:rsidRPr="00CB2AEA">
        <w:rPr>
          <w:rFonts w:ascii="Times New Roman" w:eastAsia="Times New Roman" w:hAnsi="Times New Roman" w:cs="Times New Roman"/>
          <w:color w:val="000000"/>
        </w:rPr>
        <w:t xml:space="preserve"> findings </w:t>
      </w:r>
      <w:r w:rsidR="005E6CDE" w:rsidRPr="00CB2AEA">
        <w:rPr>
          <w:rFonts w:ascii="Times New Roman" w:eastAsia="Times New Roman" w:hAnsi="Times New Roman" w:cs="Times New Roman"/>
          <w:color w:val="000000"/>
        </w:rPr>
        <w:t>to</w:t>
      </w:r>
      <w:r w:rsidR="00E46452" w:rsidRPr="00CB2AEA">
        <w:rPr>
          <w:rFonts w:ascii="Times New Roman" w:eastAsia="Times New Roman" w:hAnsi="Times New Roman" w:cs="Times New Roman"/>
          <w:color w:val="000000"/>
        </w:rPr>
        <w:t xml:space="preserve"> impact</w:t>
      </w:r>
      <w:r w:rsidR="00DF6FBF" w:rsidRPr="00CB2AEA">
        <w:rPr>
          <w:rFonts w:ascii="Times New Roman" w:eastAsia="Times New Roman" w:hAnsi="Times New Roman" w:cs="Times New Roman"/>
          <w:color w:val="000000"/>
        </w:rPr>
        <w:t xml:space="preserve"> school policy, feed our various organizing strategies (online and in person)</w:t>
      </w:r>
      <w:r w:rsidR="00F94B86"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uplift the experi</w:t>
      </w:r>
      <w:r w:rsidR="00A36BBF" w:rsidRPr="00CB2AEA">
        <w:rPr>
          <w:rFonts w:ascii="Times New Roman" w:eastAsia="Times New Roman" w:hAnsi="Times New Roman" w:cs="Times New Roman"/>
          <w:color w:val="000000"/>
        </w:rPr>
        <w:t>e</w:t>
      </w:r>
      <w:r w:rsidRPr="00CB2AEA">
        <w:rPr>
          <w:rFonts w:ascii="Times New Roman" w:eastAsia="Times New Roman" w:hAnsi="Times New Roman" w:cs="Times New Roman"/>
          <w:color w:val="000000"/>
        </w:rPr>
        <w:t xml:space="preserve">nces of youth of color from immigrant families and </w:t>
      </w:r>
      <w:r w:rsidR="00F94B86" w:rsidRPr="00CB2AEA">
        <w:rPr>
          <w:rFonts w:ascii="Times New Roman" w:eastAsia="Times New Roman" w:hAnsi="Times New Roman" w:cs="Times New Roman"/>
          <w:color w:val="000000"/>
        </w:rPr>
        <w:t>be shared with our educators and peers</w:t>
      </w:r>
      <w:r w:rsidR="00E46452" w:rsidRPr="00CB2AEA">
        <w:rPr>
          <w:rFonts w:ascii="Times New Roman" w:eastAsia="Times New Roman" w:hAnsi="Times New Roman" w:cs="Times New Roman"/>
          <w:color w:val="000000"/>
        </w:rPr>
        <w:t>. W</w:t>
      </w:r>
      <w:r w:rsidR="005E6CDE" w:rsidRPr="00CB2AEA">
        <w:rPr>
          <w:rFonts w:ascii="Times New Roman" w:eastAsia="Times New Roman" w:hAnsi="Times New Roman" w:cs="Times New Roman"/>
          <w:color w:val="000000"/>
        </w:rPr>
        <w:t>hen</w:t>
      </w:r>
      <w:r w:rsidR="00F94B86" w:rsidRPr="00CB2AEA">
        <w:rPr>
          <w:rFonts w:ascii="Times New Roman" w:eastAsia="Times New Roman" w:hAnsi="Times New Roman" w:cs="Times New Roman"/>
          <w:color w:val="000000"/>
        </w:rPr>
        <w:t xml:space="preserve"> possible</w:t>
      </w:r>
      <w:r w:rsidR="00FF450A">
        <w:rPr>
          <w:rFonts w:ascii="Times New Roman" w:eastAsia="Times New Roman" w:hAnsi="Times New Roman" w:cs="Times New Roman"/>
          <w:color w:val="000000"/>
        </w:rPr>
        <w:t>,</w:t>
      </w:r>
      <w:r w:rsidR="00F94B86" w:rsidRPr="00CB2AEA">
        <w:rPr>
          <w:rFonts w:ascii="Times New Roman" w:eastAsia="Times New Roman" w:hAnsi="Times New Roman" w:cs="Times New Roman"/>
          <w:color w:val="000000"/>
        </w:rPr>
        <w:t xml:space="preserve"> we bring </w:t>
      </w:r>
      <w:r w:rsidR="00E46452" w:rsidRPr="00CB2AEA">
        <w:rPr>
          <w:rFonts w:ascii="Times New Roman" w:eastAsia="Times New Roman" w:hAnsi="Times New Roman" w:cs="Times New Roman"/>
          <w:color w:val="000000"/>
        </w:rPr>
        <w:t>our</w:t>
      </w:r>
      <w:r w:rsidR="00F94B86" w:rsidRPr="00CB2AEA">
        <w:rPr>
          <w:rFonts w:ascii="Times New Roman" w:eastAsia="Times New Roman" w:hAnsi="Times New Roman" w:cs="Times New Roman"/>
          <w:color w:val="000000"/>
        </w:rPr>
        <w:t xml:space="preserve"> findings</w:t>
      </w:r>
      <w:r w:rsidR="00DF6FBF" w:rsidRPr="00CB2AEA">
        <w:rPr>
          <w:rFonts w:ascii="Times New Roman" w:eastAsia="Times New Roman" w:hAnsi="Times New Roman" w:cs="Times New Roman"/>
          <w:color w:val="000000"/>
        </w:rPr>
        <w:t xml:space="preserve"> to city government </w:t>
      </w:r>
      <w:r w:rsidR="00F94B86" w:rsidRPr="00CB2AEA">
        <w:rPr>
          <w:rFonts w:ascii="Times New Roman" w:eastAsia="Times New Roman" w:hAnsi="Times New Roman" w:cs="Times New Roman"/>
          <w:color w:val="000000"/>
        </w:rPr>
        <w:t xml:space="preserve">and state officials to </w:t>
      </w:r>
      <w:r w:rsidRPr="00CB2AEA">
        <w:rPr>
          <w:rFonts w:ascii="Times New Roman" w:eastAsia="Times New Roman" w:hAnsi="Times New Roman" w:cs="Times New Roman"/>
          <w:color w:val="000000"/>
        </w:rPr>
        <w:t>convey</w:t>
      </w:r>
      <w:r w:rsidR="00F94B86" w:rsidRPr="00CB2AEA">
        <w:rPr>
          <w:rFonts w:ascii="Times New Roman" w:eastAsia="Times New Roman" w:hAnsi="Times New Roman" w:cs="Times New Roman"/>
          <w:color w:val="000000"/>
        </w:rPr>
        <w:t xml:space="preserve"> </w:t>
      </w:r>
      <w:r w:rsidR="00DF6FBF" w:rsidRPr="00CB2AEA">
        <w:rPr>
          <w:rFonts w:ascii="Times New Roman" w:eastAsia="Times New Roman" w:hAnsi="Times New Roman" w:cs="Times New Roman"/>
          <w:color w:val="000000"/>
        </w:rPr>
        <w:t>the needs of young people in the Heights.</w:t>
      </w:r>
      <w:r w:rsidR="00DF6FBF" w:rsidRPr="00CB2AEA">
        <w:rPr>
          <w:rFonts w:ascii="Times New Roman" w:eastAsia="Times New Roman" w:hAnsi="Times New Roman" w:cs="Times New Roman"/>
          <w:color w:val="000000"/>
          <w:u w:val="single"/>
        </w:rPr>
        <w:t xml:space="preserve"> </w:t>
      </w:r>
      <w:r w:rsidR="00DF6FBF" w:rsidRPr="00CB2AEA">
        <w:rPr>
          <w:rFonts w:ascii="Times New Roman" w:hAnsi="Times New Roman" w:cs="Times New Roman"/>
          <w:color w:val="000000"/>
        </w:rPr>
        <w:t xml:space="preserve">Our commitments were not only to document inequity, but </w:t>
      </w:r>
      <w:r w:rsidR="00DF6FBF" w:rsidRPr="00CB2AEA">
        <w:rPr>
          <w:rFonts w:ascii="Times New Roman" w:hAnsi="Times New Roman" w:cs="Times New Roman"/>
          <w:color w:val="000000"/>
        </w:rPr>
        <w:lastRenderedPageBreak/>
        <w:t>intentionally and lovingly to convert research into anti-racist action.</w:t>
      </w:r>
      <w:r w:rsidR="00DF6FBF" w:rsidRPr="00CB2AEA">
        <w:rPr>
          <w:rFonts w:ascii="Times New Roman" w:eastAsia="Times New Roman" w:hAnsi="Times New Roman" w:cs="Times New Roman"/>
          <w:color w:val="000000"/>
        </w:rPr>
        <w:t xml:space="preserve"> (see Adams-Wiggins &amp; Taylor-Garcia, 2020; </w:t>
      </w:r>
      <w:proofErr w:type="spellStart"/>
      <w:r w:rsidR="00DF6FBF" w:rsidRPr="00CB2AEA">
        <w:rPr>
          <w:rFonts w:ascii="Times New Roman" w:eastAsia="Times New Roman" w:hAnsi="Times New Roman" w:cs="Times New Roman"/>
          <w:color w:val="000000"/>
        </w:rPr>
        <w:t>Ginwright</w:t>
      </w:r>
      <w:proofErr w:type="spellEnd"/>
      <w:r w:rsidR="00DF6FBF" w:rsidRPr="00CB2AEA">
        <w:rPr>
          <w:rFonts w:ascii="Times New Roman" w:eastAsia="Times New Roman" w:hAnsi="Times New Roman" w:cs="Times New Roman"/>
          <w:color w:val="000000"/>
        </w:rPr>
        <w:t xml:space="preserve">, S. and </w:t>
      </w:r>
      <w:proofErr w:type="spellStart"/>
      <w:r w:rsidR="00DF6FBF" w:rsidRPr="00CB2AEA">
        <w:rPr>
          <w:rFonts w:ascii="Times New Roman" w:eastAsia="Times New Roman" w:hAnsi="Times New Roman" w:cs="Times New Roman"/>
          <w:color w:val="000000"/>
        </w:rPr>
        <w:t>Cammarota</w:t>
      </w:r>
      <w:proofErr w:type="spellEnd"/>
      <w:r w:rsidR="00DF6FBF" w:rsidRPr="00CB2AEA">
        <w:rPr>
          <w:rFonts w:ascii="Times New Roman" w:eastAsia="Times New Roman" w:hAnsi="Times New Roman" w:cs="Times New Roman"/>
          <w:color w:val="000000"/>
        </w:rPr>
        <w:t xml:space="preserve">, J. 2002; Mosley, Neville et al 2019; </w:t>
      </w:r>
      <w:proofErr w:type="spellStart"/>
      <w:r w:rsidR="00DF6FBF" w:rsidRPr="00CB2AEA">
        <w:rPr>
          <w:rFonts w:ascii="Times New Roman" w:eastAsia="Times New Roman" w:hAnsi="Times New Roman" w:cs="Times New Roman"/>
          <w:color w:val="000000"/>
        </w:rPr>
        <w:t>Othley</w:t>
      </w:r>
      <w:proofErr w:type="spellEnd"/>
      <w:r w:rsidR="00DF6FBF" w:rsidRPr="00CB2AEA">
        <w:rPr>
          <w:rFonts w:ascii="Times New Roman" w:eastAsia="Times New Roman" w:hAnsi="Times New Roman" w:cs="Times New Roman"/>
          <w:color w:val="000000"/>
        </w:rPr>
        <w:t xml:space="preserve"> &amp; Blyth, 2020; Sealey-Ruiz, 2020).</w:t>
      </w:r>
      <w:r w:rsidR="00DF6FBF" w:rsidRPr="00CB2AEA" w:rsidDel="00DF6FBF">
        <w:rPr>
          <w:rFonts w:ascii="Times New Roman" w:eastAsia="Times New Roman" w:hAnsi="Times New Roman" w:cs="Times New Roman"/>
          <w:color w:val="000000"/>
        </w:rPr>
        <w:t xml:space="preserve"> </w:t>
      </w:r>
      <w:r w:rsidR="007F35E2" w:rsidRPr="00CB2AEA">
        <w:rPr>
          <w:rFonts w:ascii="Times New Roman" w:eastAsia="Times New Roman" w:hAnsi="Times New Roman" w:cs="Times New Roman"/>
          <w:color w:val="000000"/>
        </w:rPr>
        <w:t xml:space="preserve">In the remainder of this </w:t>
      </w:r>
      <w:proofErr w:type="gramStart"/>
      <w:r w:rsidR="007F35E2" w:rsidRPr="00CB2AEA">
        <w:rPr>
          <w:rFonts w:ascii="Times New Roman" w:eastAsia="Times New Roman" w:hAnsi="Times New Roman" w:cs="Times New Roman"/>
          <w:color w:val="000000"/>
        </w:rPr>
        <w:t>chapter</w:t>
      </w:r>
      <w:proofErr w:type="gramEnd"/>
      <w:r w:rsidR="007F35E2" w:rsidRPr="00CB2AEA">
        <w:rPr>
          <w:rFonts w:ascii="Times New Roman" w:eastAsia="Times New Roman" w:hAnsi="Times New Roman" w:cs="Times New Roman"/>
          <w:color w:val="000000"/>
        </w:rPr>
        <w:t xml:space="preserve"> we focus on “racial literacies” as a road to “</w:t>
      </w:r>
      <w:proofErr w:type="spellStart"/>
      <w:r w:rsidR="007F35E2" w:rsidRPr="00CB2AEA">
        <w:rPr>
          <w:rFonts w:ascii="Times New Roman" w:eastAsia="Times New Roman" w:hAnsi="Times New Roman" w:cs="Times New Roman"/>
          <w:color w:val="000000"/>
        </w:rPr>
        <w:t>somebodiness</w:t>
      </w:r>
      <w:proofErr w:type="spellEnd"/>
      <w:r w:rsidR="000A6DBB" w:rsidRPr="00CB2AEA">
        <w:rPr>
          <w:rFonts w:ascii="Times New Roman" w:eastAsia="Times New Roman" w:hAnsi="Times New Roman" w:cs="Times New Roman"/>
          <w:color w:val="000000"/>
        </w:rPr>
        <w:t xml:space="preserve">,” </w:t>
      </w:r>
      <w:r w:rsidR="00AE79D5" w:rsidRPr="00CB2AEA">
        <w:rPr>
          <w:rFonts w:ascii="Times New Roman" w:eastAsia="Times New Roman" w:hAnsi="Times New Roman" w:cs="Times New Roman"/>
          <w:color w:val="000000"/>
        </w:rPr>
        <w:t xml:space="preserve">exploring the critical elements of </w:t>
      </w:r>
      <w:r w:rsidR="000A6DBB" w:rsidRPr="00CB2AEA">
        <w:rPr>
          <w:rFonts w:ascii="Times New Roman" w:eastAsia="Times New Roman" w:hAnsi="Times New Roman" w:cs="Times New Roman"/>
          <w:color w:val="000000"/>
        </w:rPr>
        <w:t xml:space="preserve">culturally sustaining education and </w:t>
      </w:r>
      <w:r w:rsidR="00AE79D5" w:rsidRPr="00CB2AEA">
        <w:rPr>
          <w:rFonts w:ascii="Times New Roman" w:eastAsia="Times New Roman" w:hAnsi="Times New Roman" w:cs="Times New Roman"/>
          <w:color w:val="000000"/>
        </w:rPr>
        <w:t xml:space="preserve">the impact on </w:t>
      </w:r>
      <w:r w:rsidR="000A6DBB" w:rsidRPr="00CB2AEA">
        <w:rPr>
          <w:rFonts w:ascii="Times New Roman" w:eastAsia="Times New Roman" w:hAnsi="Times New Roman" w:cs="Times New Roman"/>
          <w:color w:val="000000"/>
        </w:rPr>
        <w:t>young people’s commitment to critically conscious activism.</w:t>
      </w:r>
    </w:p>
    <w:p w14:paraId="64D27EB4" w14:textId="683C8F1B" w:rsidR="001F51B7" w:rsidRPr="00CB2AEA" w:rsidRDefault="000C6877" w:rsidP="007D5F96">
      <w:pPr>
        <w:spacing w:line="480" w:lineRule="auto"/>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p>
    <w:p w14:paraId="1407492E" w14:textId="48B3A58D" w:rsidR="00844EA5" w:rsidRPr="00CB2AEA" w:rsidRDefault="000D3B3B" w:rsidP="007D5F96">
      <w:pPr>
        <w:spacing w:after="240" w:line="480" w:lineRule="auto"/>
        <w:jc w:val="center"/>
        <w:rPr>
          <w:rFonts w:ascii="Times New Roman" w:eastAsia="Times New Roman" w:hAnsi="Times New Roman" w:cs="Times New Roman"/>
          <w:b/>
          <w:bCs/>
          <w:u w:val="single"/>
        </w:rPr>
      </w:pPr>
      <w:r w:rsidRPr="00CB2AEA">
        <w:rPr>
          <w:rFonts w:ascii="Times New Roman" w:eastAsia="Times New Roman" w:hAnsi="Times New Roman" w:cs="Times New Roman"/>
          <w:b/>
          <w:bCs/>
          <w:u w:val="single"/>
        </w:rPr>
        <w:t xml:space="preserve">Developing Racial Literacies: Learning to Read the World </w:t>
      </w:r>
      <w:r w:rsidR="00AE79D5" w:rsidRPr="00CB2AEA">
        <w:rPr>
          <w:rFonts w:ascii="Times New Roman" w:eastAsia="Times New Roman" w:hAnsi="Times New Roman" w:cs="Times New Roman"/>
          <w:b/>
          <w:bCs/>
          <w:u w:val="single"/>
        </w:rPr>
        <w:t>Critically</w:t>
      </w:r>
    </w:p>
    <w:p w14:paraId="6966AA08" w14:textId="475F8DD9" w:rsidR="00823362" w:rsidRPr="00CB2AEA" w:rsidRDefault="000C6877" w:rsidP="000D3B3B">
      <w:pPr>
        <w:spacing w:line="480" w:lineRule="auto"/>
        <w:rPr>
          <w:rFonts w:ascii="Times New Roman" w:eastAsia="Times New Roman" w:hAnsi="Times New Roman" w:cs="Times New Roman"/>
          <w:color w:val="000000" w:themeColor="text1"/>
          <w:shd w:val="clear" w:color="auto" w:fill="FFFFFF"/>
        </w:rPr>
      </w:pPr>
      <w:r w:rsidRPr="00CB2AEA">
        <w:rPr>
          <w:rFonts w:ascii="Times New Roman" w:eastAsia="Times New Roman" w:hAnsi="Times New Roman" w:cs="Times New Roman"/>
          <w:color w:val="000000" w:themeColor="text1"/>
        </w:rPr>
        <w:tab/>
      </w:r>
      <w:r w:rsidR="00A12513" w:rsidRPr="00CB2AEA">
        <w:rPr>
          <w:rFonts w:ascii="Times New Roman" w:eastAsia="Times New Roman" w:hAnsi="Times New Roman" w:cs="Times New Roman"/>
          <w:color w:val="000000" w:themeColor="text1"/>
        </w:rPr>
        <w:t>From the beginning,</w:t>
      </w:r>
      <w:r w:rsidR="00F53E23" w:rsidRPr="00CB2AEA">
        <w:rPr>
          <w:rFonts w:ascii="Times New Roman" w:eastAsia="Times New Roman" w:hAnsi="Times New Roman" w:cs="Times New Roman"/>
          <w:color w:val="000000" w:themeColor="text1"/>
        </w:rPr>
        <w:t xml:space="preserve"> </w:t>
      </w:r>
      <w:r w:rsidR="000D3B3B" w:rsidRPr="00CB2AEA">
        <w:rPr>
          <w:rFonts w:ascii="Times New Roman" w:eastAsia="Times New Roman" w:hAnsi="Times New Roman" w:cs="Times New Roman"/>
          <w:color w:val="000000" w:themeColor="text1"/>
        </w:rPr>
        <w:t xml:space="preserve">but particularly during the </w:t>
      </w:r>
      <w:r w:rsidR="00664BC2" w:rsidRPr="00CB2AEA">
        <w:rPr>
          <w:rFonts w:ascii="Times New Roman" w:eastAsia="Times New Roman" w:hAnsi="Times New Roman" w:cs="Times New Roman"/>
          <w:color w:val="000000" w:themeColor="text1"/>
        </w:rPr>
        <w:t xml:space="preserve">summer </w:t>
      </w:r>
      <w:r w:rsidR="000D3B3B" w:rsidRPr="00CB2AEA">
        <w:rPr>
          <w:rFonts w:ascii="Times New Roman" w:eastAsia="Times New Roman" w:hAnsi="Times New Roman" w:cs="Times New Roman"/>
          <w:color w:val="000000" w:themeColor="text1"/>
        </w:rPr>
        <w:t xml:space="preserve">of 2020, </w:t>
      </w:r>
      <w:r w:rsidR="00A12513" w:rsidRPr="00CB2AEA">
        <w:rPr>
          <w:rFonts w:ascii="Times New Roman" w:eastAsia="Times New Roman" w:hAnsi="Times New Roman" w:cs="Times New Roman"/>
          <w:color w:val="000000" w:themeColor="text1"/>
        </w:rPr>
        <w:t xml:space="preserve">it was clear that </w:t>
      </w:r>
      <w:r w:rsidR="00823362" w:rsidRPr="00CB2AEA">
        <w:rPr>
          <w:rFonts w:ascii="Times New Roman" w:eastAsia="Times New Roman" w:hAnsi="Times New Roman" w:cs="Times New Roman"/>
          <w:color w:val="000000" w:themeColor="text1"/>
        </w:rPr>
        <w:t>S2 alumni</w:t>
      </w:r>
      <w:r w:rsidR="00B51943" w:rsidRPr="00CB2AEA">
        <w:rPr>
          <w:rFonts w:ascii="Times New Roman" w:eastAsia="Times New Roman" w:hAnsi="Times New Roman" w:cs="Times New Roman"/>
          <w:color w:val="000000" w:themeColor="text1"/>
        </w:rPr>
        <w:t xml:space="preserve"> </w:t>
      </w:r>
      <w:r w:rsidR="00A77C48" w:rsidRPr="00CB2AEA">
        <w:rPr>
          <w:rFonts w:ascii="Times New Roman" w:eastAsia="Times New Roman" w:hAnsi="Times New Roman" w:cs="Times New Roman"/>
          <w:color w:val="000000" w:themeColor="text1"/>
        </w:rPr>
        <w:t xml:space="preserve">embody </w:t>
      </w:r>
      <w:r w:rsidR="00A36BBF" w:rsidRPr="00CB2AEA">
        <w:rPr>
          <w:rFonts w:ascii="Times New Roman" w:eastAsia="Times New Roman" w:hAnsi="Times New Roman" w:cs="Times New Roman"/>
          <w:color w:val="000000" w:themeColor="text1"/>
        </w:rPr>
        <w:t xml:space="preserve">and communicate </w:t>
      </w:r>
      <w:r w:rsidR="00A77C48" w:rsidRPr="00CB2AEA">
        <w:rPr>
          <w:rFonts w:ascii="Times New Roman" w:eastAsia="Times New Roman" w:hAnsi="Times New Roman" w:cs="Times New Roman"/>
          <w:color w:val="000000" w:themeColor="text1"/>
        </w:rPr>
        <w:t xml:space="preserve">quite </w:t>
      </w:r>
      <w:r w:rsidR="000D3B3B" w:rsidRPr="00CB2AEA">
        <w:rPr>
          <w:rFonts w:ascii="Times New Roman" w:eastAsia="Times New Roman" w:hAnsi="Times New Roman" w:cs="Times New Roman"/>
          <w:color w:val="000000" w:themeColor="text1"/>
        </w:rPr>
        <w:t>sophisticated “racial literacies</w:t>
      </w:r>
      <w:r w:rsidR="001B52FD" w:rsidRPr="00CB2AEA">
        <w:rPr>
          <w:rFonts w:ascii="Times New Roman" w:eastAsia="Times New Roman" w:hAnsi="Times New Roman" w:cs="Times New Roman"/>
          <w:color w:val="000000" w:themeColor="text1"/>
        </w:rPr>
        <w:t>.</w:t>
      </w:r>
      <w:r w:rsidR="00A12513" w:rsidRPr="00CB2AEA">
        <w:rPr>
          <w:rFonts w:ascii="Times New Roman" w:eastAsia="Times New Roman" w:hAnsi="Times New Roman" w:cs="Times New Roman"/>
          <w:color w:val="000000" w:themeColor="text1"/>
        </w:rPr>
        <w:t xml:space="preserve">” </w:t>
      </w:r>
      <w:r w:rsidR="001B52FD" w:rsidRPr="00CB2AEA">
        <w:rPr>
          <w:rFonts w:ascii="Times New Roman" w:eastAsia="Times New Roman" w:hAnsi="Times New Roman" w:cs="Times New Roman"/>
          <w:color w:val="000000" w:themeColor="text1"/>
        </w:rPr>
        <w:t>A</w:t>
      </w:r>
      <w:r w:rsidR="00A12513" w:rsidRPr="00CB2AEA">
        <w:rPr>
          <w:rFonts w:ascii="Times New Roman" w:eastAsia="Times New Roman" w:hAnsi="Times New Roman" w:cs="Times New Roman"/>
          <w:color w:val="000000" w:themeColor="text1"/>
        </w:rPr>
        <w:t>s articulated by</w:t>
      </w:r>
      <w:r w:rsidR="000D3B3B" w:rsidRPr="00CB2AEA">
        <w:rPr>
          <w:rFonts w:ascii="Times New Roman" w:eastAsia="Times New Roman" w:hAnsi="Times New Roman" w:cs="Times New Roman"/>
          <w:color w:val="000000" w:themeColor="text1"/>
        </w:rPr>
        <w:t xml:space="preserve"> Yolanda Sealey-Ruiz (accessed 2020): “</w:t>
      </w:r>
      <w:r w:rsidR="000D3B3B" w:rsidRPr="00CB2AEA">
        <w:rPr>
          <w:rFonts w:ascii="Times New Roman" w:eastAsia="Times New Roman" w:hAnsi="Times New Roman" w:cs="Times New Roman"/>
          <w:color w:val="000000" w:themeColor="text1"/>
          <w:shd w:val="clear" w:color="auto" w:fill="FFFFFF"/>
        </w:rPr>
        <w:t>Racial literacy in schools includes the ability to read, write about, discuss and interrupt situations and events that are motivated and upheld by racial inequity and bias…</w:t>
      </w:r>
      <w:r w:rsidR="00823362" w:rsidRPr="00CB2AEA">
        <w:rPr>
          <w:rFonts w:ascii="Times New Roman" w:eastAsia="Times New Roman" w:hAnsi="Times New Roman" w:cs="Times New Roman"/>
          <w:color w:val="000000" w:themeColor="text1"/>
          <w:shd w:val="clear" w:color="auto" w:fill="FFFFFF"/>
        </w:rPr>
        <w:t xml:space="preserve"> [developing racial literacy is]</w:t>
      </w:r>
      <w:r w:rsidR="000D3B3B" w:rsidRPr="00CB2AEA">
        <w:rPr>
          <w:rFonts w:ascii="Times New Roman" w:eastAsia="Times New Roman" w:hAnsi="Times New Roman" w:cs="Times New Roman"/>
          <w:color w:val="000000" w:themeColor="text1"/>
          <w:shd w:val="clear" w:color="auto" w:fill="FFFFFF"/>
        </w:rPr>
        <w:t xml:space="preserve"> an action-oriented process requiring love, humility, reflection, an understanding of history, and a commitment to working against racial injustice.”</w:t>
      </w:r>
      <w:r w:rsidR="00351493" w:rsidRPr="00CB2AEA">
        <w:rPr>
          <w:rFonts w:ascii="Times New Roman" w:eastAsia="Times New Roman" w:hAnsi="Times New Roman" w:cs="Times New Roman"/>
          <w:color w:val="000000" w:themeColor="text1"/>
          <w:shd w:val="clear" w:color="auto" w:fill="FFFFFF"/>
        </w:rPr>
        <w:t xml:space="preserve"> </w:t>
      </w:r>
    </w:p>
    <w:p w14:paraId="34A8F067" w14:textId="19D5EF81" w:rsidR="000D3B3B" w:rsidRPr="00CB2AEA" w:rsidRDefault="00823362" w:rsidP="000D3B3B">
      <w:pPr>
        <w:spacing w:line="480" w:lineRule="auto"/>
        <w:rPr>
          <w:rFonts w:ascii="Times New Roman" w:eastAsia="Times New Roman" w:hAnsi="Times New Roman" w:cs="Times New Roman"/>
          <w:color w:val="000000" w:themeColor="text1"/>
          <w:shd w:val="clear" w:color="auto" w:fill="FFFFFF"/>
        </w:rPr>
      </w:pPr>
      <w:r w:rsidRPr="00CB2AEA">
        <w:rPr>
          <w:rFonts w:ascii="Times New Roman" w:eastAsia="Times New Roman" w:hAnsi="Times New Roman" w:cs="Times New Roman"/>
          <w:color w:val="000000" w:themeColor="text1"/>
          <w:shd w:val="clear" w:color="auto" w:fill="FFFFFF"/>
        </w:rPr>
        <w:tab/>
      </w:r>
      <w:r w:rsidR="001B52FD" w:rsidRPr="00CB2AEA">
        <w:rPr>
          <w:rFonts w:ascii="Times New Roman" w:eastAsia="Times New Roman" w:hAnsi="Times New Roman" w:cs="Times New Roman"/>
          <w:color w:val="000000" w:themeColor="text1"/>
          <w:shd w:val="clear" w:color="auto" w:fill="FFFFFF"/>
        </w:rPr>
        <w:t xml:space="preserve">In our oral histories conducted over the </w:t>
      </w:r>
      <w:r w:rsidR="00664BC2" w:rsidRPr="00CB2AEA">
        <w:rPr>
          <w:rFonts w:ascii="Times New Roman" w:eastAsia="Times New Roman" w:hAnsi="Times New Roman" w:cs="Times New Roman"/>
          <w:color w:val="000000" w:themeColor="text1"/>
          <w:shd w:val="clear" w:color="auto" w:fill="FFFFFF"/>
        </w:rPr>
        <w:t>summer</w:t>
      </w:r>
      <w:r w:rsidR="001B52FD" w:rsidRPr="00CB2AEA">
        <w:rPr>
          <w:rFonts w:ascii="Times New Roman" w:eastAsia="Times New Roman" w:hAnsi="Times New Roman" w:cs="Times New Roman"/>
          <w:color w:val="000000" w:themeColor="text1"/>
          <w:shd w:val="clear" w:color="auto" w:fill="FFFFFF"/>
        </w:rPr>
        <w:t>, t</w:t>
      </w:r>
      <w:r w:rsidR="009D64B4" w:rsidRPr="00CB2AEA">
        <w:rPr>
          <w:rFonts w:ascii="Times New Roman" w:eastAsia="Times New Roman" w:hAnsi="Times New Roman" w:cs="Times New Roman"/>
          <w:color w:val="000000" w:themeColor="text1"/>
          <w:shd w:val="clear" w:color="auto" w:fill="FFFFFF"/>
        </w:rPr>
        <w:t>he youth were asked,</w:t>
      </w:r>
      <w:r w:rsidR="000D3B3B" w:rsidRPr="00CB2AEA">
        <w:rPr>
          <w:rFonts w:ascii="Times New Roman" w:eastAsia="Times New Roman" w:hAnsi="Times New Roman" w:cs="Times New Roman"/>
          <w:color w:val="000000" w:themeColor="text1"/>
          <w:shd w:val="clear" w:color="auto" w:fill="FFFFFF"/>
        </w:rPr>
        <w:t xml:space="preserve"> “Did anything about your S2 education help you make sense of the protests and the uprisings?”</w:t>
      </w:r>
      <w:r w:rsidR="00351493" w:rsidRPr="00CB2AEA">
        <w:rPr>
          <w:rFonts w:ascii="Times New Roman" w:eastAsia="Times New Roman" w:hAnsi="Times New Roman" w:cs="Times New Roman"/>
          <w:color w:val="000000" w:themeColor="text1"/>
          <w:shd w:val="clear" w:color="auto" w:fill="FFFFFF"/>
        </w:rPr>
        <w:t xml:space="preserve"> </w:t>
      </w:r>
      <w:r w:rsidR="000D3B3B" w:rsidRPr="00CB2AEA">
        <w:rPr>
          <w:rFonts w:ascii="Times New Roman" w:eastAsia="Times New Roman" w:hAnsi="Times New Roman" w:cs="Times New Roman"/>
          <w:color w:val="000000" w:themeColor="text1"/>
          <w:shd w:val="clear" w:color="auto" w:fill="FFFFFF"/>
        </w:rPr>
        <w:t>To a person, there was a resounding YES</w:t>
      </w:r>
      <w:r w:rsidR="001D7656" w:rsidRPr="00CB2AEA">
        <w:rPr>
          <w:rFonts w:ascii="Times New Roman" w:eastAsia="Times New Roman" w:hAnsi="Times New Roman" w:cs="Times New Roman"/>
          <w:color w:val="000000" w:themeColor="text1"/>
          <w:shd w:val="clear" w:color="auto" w:fill="FFFFFF"/>
        </w:rPr>
        <w:t xml:space="preserve">, </w:t>
      </w:r>
      <w:r w:rsidR="000A6DBB" w:rsidRPr="00CB2AEA">
        <w:rPr>
          <w:rFonts w:ascii="Times New Roman" w:eastAsia="Times New Roman" w:hAnsi="Times New Roman" w:cs="Times New Roman"/>
          <w:color w:val="000000" w:themeColor="text1"/>
          <w:shd w:val="clear" w:color="auto" w:fill="FFFFFF"/>
        </w:rPr>
        <w:t>followed by</w:t>
      </w:r>
      <w:r w:rsidR="001D7656" w:rsidRPr="00CB2AEA">
        <w:rPr>
          <w:rFonts w:ascii="Times New Roman" w:eastAsia="Times New Roman" w:hAnsi="Times New Roman" w:cs="Times New Roman"/>
          <w:color w:val="000000" w:themeColor="text1"/>
          <w:shd w:val="clear" w:color="auto" w:fill="FFFFFF"/>
        </w:rPr>
        <w:t xml:space="preserve"> an elaboration of how their social studies </w:t>
      </w:r>
      <w:r w:rsidR="000A6DBB" w:rsidRPr="00CB2AEA">
        <w:rPr>
          <w:rFonts w:ascii="Times New Roman" w:eastAsia="Times New Roman" w:hAnsi="Times New Roman" w:cs="Times New Roman"/>
          <w:color w:val="000000" w:themeColor="text1"/>
          <w:shd w:val="clear" w:color="auto" w:fill="FFFFFF"/>
        </w:rPr>
        <w:t>clas</w:t>
      </w:r>
      <w:r w:rsidR="00AE79D5" w:rsidRPr="00CB2AEA">
        <w:rPr>
          <w:rFonts w:ascii="Times New Roman" w:eastAsia="Times New Roman" w:hAnsi="Times New Roman" w:cs="Times New Roman"/>
          <w:color w:val="000000" w:themeColor="text1"/>
          <w:shd w:val="clear" w:color="auto" w:fill="FFFFFF"/>
        </w:rPr>
        <w:t>s</w:t>
      </w:r>
      <w:r w:rsidR="000A6DBB" w:rsidRPr="00CB2AEA">
        <w:rPr>
          <w:rFonts w:ascii="Times New Roman" w:eastAsia="Times New Roman" w:hAnsi="Times New Roman" w:cs="Times New Roman"/>
          <w:color w:val="000000" w:themeColor="text1"/>
          <w:shd w:val="clear" w:color="auto" w:fill="FFFFFF"/>
        </w:rPr>
        <w:t xml:space="preserve">es </w:t>
      </w:r>
      <w:r w:rsidR="001D7656" w:rsidRPr="00CB2AEA">
        <w:rPr>
          <w:rFonts w:ascii="Times New Roman" w:eastAsia="Times New Roman" w:hAnsi="Times New Roman" w:cs="Times New Roman"/>
          <w:color w:val="000000" w:themeColor="text1"/>
          <w:shd w:val="clear" w:color="auto" w:fill="FFFFFF"/>
        </w:rPr>
        <w:t xml:space="preserve">contributed to their understandings of racial history, and protests, in this country. </w:t>
      </w:r>
      <w:r w:rsidR="00351493" w:rsidRPr="00CB2AEA">
        <w:rPr>
          <w:rFonts w:ascii="Times New Roman" w:eastAsia="Times New Roman" w:hAnsi="Times New Roman" w:cs="Times New Roman"/>
          <w:color w:val="000000" w:themeColor="text1"/>
          <w:shd w:val="clear" w:color="auto" w:fill="FFFFFF"/>
        </w:rPr>
        <w:t xml:space="preserve"> </w:t>
      </w:r>
      <w:r w:rsidR="001D7656" w:rsidRPr="00CB2AEA">
        <w:rPr>
          <w:rFonts w:ascii="Times New Roman" w:eastAsia="Times New Roman" w:hAnsi="Times New Roman" w:cs="Times New Roman"/>
          <w:color w:val="000000" w:themeColor="text1"/>
          <w:shd w:val="clear" w:color="auto" w:fill="FFFFFF"/>
        </w:rPr>
        <w:t xml:space="preserve">The </w:t>
      </w:r>
      <w:r w:rsidR="000D3B3B" w:rsidRPr="00CB2AEA">
        <w:rPr>
          <w:rFonts w:ascii="Times New Roman" w:eastAsia="Times New Roman" w:hAnsi="Times New Roman" w:cs="Times New Roman"/>
          <w:color w:val="000000" w:themeColor="text1"/>
          <w:shd w:val="clear" w:color="auto" w:fill="FFFFFF"/>
        </w:rPr>
        <w:t xml:space="preserve">youth researchers explained that the curriculum at S2 helped </w:t>
      </w:r>
      <w:r w:rsidR="001B52FD" w:rsidRPr="00CB2AEA">
        <w:rPr>
          <w:rFonts w:ascii="Times New Roman" w:eastAsia="Times New Roman" w:hAnsi="Times New Roman" w:cs="Times New Roman"/>
          <w:color w:val="000000" w:themeColor="text1"/>
          <w:shd w:val="clear" w:color="auto" w:fill="FFFFFF"/>
        </w:rPr>
        <w:t xml:space="preserve">to </w:t>
      </w:r>
      <w:r w:rsidR="000D3B3B" w:rsidRPr="00CB2AEA">
        <w:rPr>
          <w:rFonts w:ascii="Times New Roman" w:eastAsia="Times New Roman" w:hAnsi="Times New Roman" w:cs="Times New Roman"/>
          <w:color w:val="000000" w:themeColor="text1"/>
          <w:shd w:val="clear" w:color="auto" w:fill="FFFFFF"/>
        </w:rPr>
        <w:t xml:space="preserve">equip them with the historical insights </w:t>
      </w:r>
      <w:r w:rsidR="00A36BBF" w:rsidRPr="00CB2AEA">
        <w:rPr>
          <w:rFonts w:ascii="Times New Roman" w:eastAsia="Times New Roman" w:hAnsi="Times New Roman" w:cs="Times New Roman"/>
          <w:color w:val="000000" w:themeColor="text1"/>
          <w:shd w:val="clear" w:color="auto" w:fill="FFFFFF"/>
        </w:rPr>
        <w:t xml:space="preserve">about racial (in)justice </w:t>
      </w:r>
      <w:r w:rsidR="000D3B3B" w:rsidRPr="00CB2AEA">
        <w:rPr>
          <w:rFonts w:ascii="Times New Roman" w:eastAsia="Times New Roman" w:hAnsi="Times New Roman" w:cs="Times New Roman"/>
          <w:color w:val="000000" w:themeColor="text1"/>
          <w:shd w:val="clear" w:color="auto" w:fill="FFFFFF"/>
        </w:rPr>
        <w:t xml:space="preserve">to </w:t>
      </w:r>
      <w:r w:rsidR="00871460" w:rsidRPr="00CB2AEA">
        <w:rPr>
          <w:rFonts w:ascii="Times New Roman" w:eastAsia="Times New Roman" w:hAnsi="Times New Roman" w:cs="Times New Roman"/>
          <w:color w:val="000000" w:themeColor="text1"/>
          <w:shd w:val="clear" w:color="auto" w:fill="FFFFFF"/>
        </w:rPr>
        <w:t xml:space="preserve">appreciate, translate and </w:t>
      </w:r>
      <w:r w:rsidR="000D3B3B" w:rsidRPr="00CB2AEA">
        <w:rPr>
          <w:rFonts w:ascii="Times New Roman" w:eastAsia="Times New Roman" w:hAnsi="Times New Roman" w:cs="Times New Roman"/>
          <w:color w:val="000000" w:themeColor="text1"/>
          <w:shd w:val="clear" w:color="auto" w:fill="FFFFFF"/>
        </w:rPr>
        <w:t>grow the movement within their own social networks</w:t>
      </w:r>
      <w:r w:rsidR="00FF450A">
        <w:rPr>
          <w:rFonts w:ascii="Times New Roman" w:eastAsia="Times New Roman" w:hAnsi="Times New Roman" w:cs="Times New Roman"/>
          <w:color w:val="000000" w:themeColor="text1"/>
          <w:shd w:val="clear" w:color="auto" w:fill="FFFFFF"/>
        </w:rPr>
        <w:t xml:space="preserve"> (Paris, </w:t>
      </w:r>
      <w:proofErr w:type="spellStart"/>
      <w:r w:rsidR="00FF450A">
        <w:rPr>
          <w:rFonts w:ascii="Times New Roman" w:eastAsia="Times New Roman" w:hAnsi="Times New Roman" w:cs="Times New Roman"/>
          <w:color w:val="000000" w:themeColor="text1"/>
          <w:shd w:val="clear" w:color="auto" w:fill="FFFFFF"/>
        </w:rPr>
        <w:t>Genishi</w:t>
      </w:r>
      <w:proofErr w:type="spellEnd"/>
      <w:r w:rsidR="00FF450A">
        <w:rPr>
          <w:rFonts w:ascii="Times New Roman" w:eastAsia="Times New Roman" w:hAnsi="Times New Roman" w:cs="Times New Roman"/>
          <w:color w:val="000000" w:themeColor="text1"/>
          <w:shd w:val="clear" w:color="auto" w:fill="FFFFFF"/>
        </w:rPr>
        <w:t xml:space="preserve"> &amp; Alim, 2017)</w:t>
      </w:r>
      <w:r w:rsidR="000D3B3B" w:rsidRPr="00CB2AEA">
        <w:rPr>
          <w:rFonts w:ascii="Times New Roman" w:eastAsia="Times New Roman" w:hAnsi="Times New Roman" w:cs="Times New Roman"/>
          <w:color w:val="000000" w:themeColor="text1"/>
          <w:shd w:val="clear" w:color="auto" w:fill="FFFFFF"/>
        </w:rPr>
        <w:t>.</w:t>
      </w:r>
      <w:r w:rsidR="002F7D2D" w:rsidRPr="00CB2AEA">
        <w:rPr>
          <w:rFonts w:ascii="Times New Roman" w:eastAsia="Times New Roman" w:hAnsi="Times New Roman" w:cs="Times New Roman"/>
          <w:color w:val="000000" w:themeColor="text1"/>
          <w:shd w:val="clear" w:color="auto" w:fill="FFFFFF"/>
        </w:rPr>
        <w:t xml:space="preserve"> </w:t>
      </w:r>
    </w:p>
    <w:p w14:paraId="6D6C92CB" w14:textId="29A02B79" w:rsidR="00E26F2A" w:rsidRPr="00E26F2A" w:rsidRDefault="000D3B3B" w:rsidP="000D3B3B">
      <w:pPr>
        <w:spacing w:line="480" w:lineRule="auto"/>
        <w:rPr>
          <w:rFonts w:ascii="Times New Roman" w:eastAsia="Times New Roman" w:hAnsi="Times New Roman" w:cs="Times New Roman"/>
          <w:color w:val="000000" w:themeColor="text1"/>
        </w:rPr>
      </w:pPr>
      <w:r w:rsidRPr="00CB2AEA">
        <w:rPr>
          <w:rFonts w:ascii="Times New Roman" w:eastAsia="Times New Roman" w:hAnsi="Times New Roman" w:cs="Times New Roman"/>
          <w:color w:val="333333"/>
          <w:shd w:val="clear" w:color="auto" w:fill="FFFFFF"/>
        </w:rPr>
        <w:tab/>
        <w:t>Their sixth and eighth grade social studies teacher</w:t>
      </w:r>
      <w:r w:rsidR="00823362" w:rsidRPr="00CB2AEA">
        <w:rPr>
          <w:rFonts w:ascii="Times New Roman" w:eastAsia="Times New Roman" w:hAnsi="Times New Roman" w:cs="Times New Roman"/>
          <w:color w:val="333333"/>
          <w:shd w:val="clear" w:color="auto" w:fill="FFFFFF"/>
        </w:rPr>
        <w:t xml:space="preserve">, </w:t>
      </w:r>
      <w:r w:rsidR="00823362" w:rsidRPr="006B7246">
        <w:rPr>
          <w:rFonts w:ascii="Times New Roman" w:eastAsia="Times New Roman" w:hAnsi="Times New Roman" w:cs="Times New Roman"/>
          <w:color w:val="333333"/>
          <w:shd w:val="clear" w:color="auto" w:fill="FFFFFF"/>
        </w:rPr>
        <w:t>Ms. Pfeifer,</w:t>
      </w:r>
      <w:r w:rsidRPr="00FF1C45">
        <w:rPr>
          <w:rFonts w:ascii="Times New Roman" w:eastAsia="Times New Roman" w:hAnsi="Times New Roman" w:cs="Times New Roman"/>
          <w:color w:val="333333"/>
          <w:shd w:val="clear" w:color="auto" w:fill="FFFFFF"/>
        </w:rPr>
        <w:t xml:space="preserve"> drew particular accolades for preparing students to critically engage at such a young age in anti-racist activism that has </w:t>
      </w:r>
      <w:r w:rsidRPr="00FF1C45">
        <w:rPr>
          <w:rFonts w:ascii="Times New Roman" w:eastAsia="Times New Roman" w:hAnsi="Times New Roman" w:cs="Times New Roman"/>
          <w:color w:val="333333"/>
          <w:shd w:val="clear" w:color="auto" w:fill="FFFFFF"/>
        </w:rPr>
        <w:lastRenderedPageBreak/>
        <w:t>swept the nation. Noel explain</w:t>
      </w:r>
      <w:r w:rsidR="001D7656" w:rsidRPr="00CB2AEA">
        <w:rPr>
          <w:rFonts w:ascii="Times New Roman" w:eastAsia="Times New Roman" w:hAnsi="Times New Roman" w:cs="Times New Roman"/>
          <w:color w:val="333333"/>
          <w:shd w:val="clear" w:color="auto" w:fill="FFFFFF"/>
        </w:rPr>
        <w:t>ed</w:t>
      </w:r>
      <w:r w:rsidRPr="00CB2AEA">
        <w:rPr>
          <w:rFonts w:ascii="Times New Roman" w:eastAsia="Times New Roman" w:hAnsi="Times New Roman" w:cs="Times New Roman"/>
          <w:color w:val="333333"/>
          <w:shd w:val="clear" w:color="auto" w:fill="FFFFFF"/>
        </w:rPr>
        <w:t xml:space="preserve">, </w:t>
      </w:r>
      <w:r w:rsidRPr="00CB2AEA">
        <w:rPr>
          <w:rFonts w:ascii="Times New Roman" w:eastAsia="Times New Roman" w:hAnsi="Times New Roman" w:cs="Times New Roman"/>
          <w:color w:val="000000"/>
        </w:rPr>
        <w:t xml:space="preserve">“Not only did [Ms. </w:t>
      </w:r>
      <w:r w:rsidRPr="00CB2AEA">
        <w:rPr>
          <w:rFonts w:ascii="Times New Roman" w:eastAsia="Times New Roman" w:hAnsi="Times New Roman" w:cs="Times New Roman"/>
          <w:color w:val="333333"/>
          <w:shd w:val="clear" w:color="auto" w:fill="FFFFFF"/>
        </w:rPr>
        <w:t>P</w:t>
      </w:r>
      <w:r w:rsidR="009D64B4" w:rsidRPr="00CB2AEA">
        <w:rPr>
          <w:rFonts w:ascii="Times New Roman" w:eastAsia="Times New Roman" w:hAnsi="Times New Roman" w:cs="Times New Roman"/>
          <w:color w:val="333333"/>
          <w:shd w:val="clear" w:color="auto" w:fill="FFFFFF"/>
        </w:rPr>
        <w:t>feif</w:t>
      </w:r>
      <w:r w:rsidRPr="00CB2AEA">
        <w:rPr>
          <w:rFonts w:ascii="Times New Roman" w:eastAsia="Times New Roman" w:hAnsi="Times New Roman" w:cs="Times New Roman"/>
          <w:color w:val="333333"/>
          <w:shd w:val="clear" w:color="auto" w:fill="FFFFFF"/>
        </w:rPr>
        <w:t>er</w:t>
      </w:r>
      <w:r w:rsidRPr="00CB2AEA">
        <w:rPr>
          <w:rFonts w:ascii="Times New Roman" w:eastAsia="Times New Roman" w:hAnsi="Times New Roman" w:cs="Times New Roman"/>
          <w:color w:val="000000"/>
        </w:rPr>
        <w:t xml:space="preserve">] teach me about history and like important things that happened...she also taught me...how to talk about them, how to think about them.” </w:t>
      </w:r>
      <w:proofErr w:type="spellStart"/>
      <w:r w:rsidRPr="00CB2AEA">
        <w:rPr>
          <w:rFonts w:ascii="Times New Roman" w:eastAsia="Times New Roman" w:hAnsi="Times New Roman" w:cs="Times New Roman"/>
          <w:color w:val="000000"/>
        </w:rPr>
        <w:t>Jesslin</w:t>
      </w:r>
      <w:proofErr w:type="spellEnd"/>
      <w:r w:rsidR="004C2F6A"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elaborated further,</w:t>
      </w:r>
      <w:r w:rsidRPr="00CB2AEA">
        <w:rPr>
          <w:rFonts w:ascii="Times New Roman" w:eastAsia="Times New Roman" w:hAnsi="Times New Roman" w:cs="Times New Roman"/>
          <w:color w:val="333333"/>
          <w:shd w:val="clear" w:color="auto" w:fill="FFFFFF"/>
        </w:rPr>
        <w:t xml:space="preserve"> </w:t>
      </w:r>
      <w:r w:rsidRPr="00CB2AEA">
        <w:rPr>
          <w:rFonts w:ascii="Times New Roman" w:eastAsia="Times New Roman" w:hAnsi="Times New Roman" w:cs="Times New Roman"/>
          <w:color w:val="000000"/>
        </w:rPr>
        <w:t>“</w:t>
      </w:r>
      <w:r w:rsidR="00823362" w:rsidRPr="00CB2AEA">
        <w:rPr>
          <w:rFonts w:ascii="Times New Roman" w:eastAsia="Times New Roman" w:hAnsi="Times New Roman" w:cs="Times New Roman"/>
          <w:color w:val="000000"/>
        </w:rPr>
        <w:t>In</w:t>
      </w:r>
      <w:r w:rsidRPr="00CB2AEA">
        <w:rPr>
          <w:rFonts w:ascii="Times New Roman" w:eastAsia="Times New Roman" w:hAnsi="Times New Roman" w:cs="Times New Roman"/>
          <w:color w:val="000000"/>
        </w:rPr>
        <w:t xml:space="preserve"> my social studies class we talked about the Little Rock nine, all those different cases </w:t>
      </w:r>
      <w:r w:rsidRPr="00E26F2A">
        <w:rPr>
          <w:rFonts w:ascii="Times New Roman" w:eastAsia="Times New Roman" w:hAnsi="Times New Roman" w:cs="Times New Roman"/>
          <w:color w:val="000000" w:themeColor="text1"/>
        </w:rPr>
        <w:t>that involved the racism</w:t>
      </w:r>
      <w:r w:rsidR="00823362" w:rsidRPr="00E26F2A">
        <w:rPr>
          <w:rFonts w:ascii="Times New Roman" w:eastAsia="Times New Roman" w:hAnsi="Times New Roman" w:cs="Times New Roman"/>
          <w:color w:val="000000" w:themeColor="text1"/>
        </w:rPr>
        <w:t>….</w:t>
      </w:r>
      <w:r w:rsidRPr="00E26F2A">
        <w:rPr>
          <w:rFonts w:ascii="Times New Roman" w:eastAsia="Times New Roman" w:hAnsi="Times New Roman" w:cs="Times New Roman"/>
          <w:color w:val="000000" w:themeColor="text1"/>
        </w:rPr>
        <w:t xml:space="preserve"> I feel like my teacher</w:t>
      </w:r>
      <w:r w:rsidR="004C2F6A" w:rsidRPr="00E26F2A">
        <w:rPr>
          <w:rFonts w:ascii="Times New Roman" w:eastAsia="Times New Roman" w:hAnsi="Times New Roman" w:cs="Times New Roman"/>
          <w:color w:val="000000" w:themeColor="text1"/>
        </w:rPr>
        <w:t xml:space="preserve">s </w:t>
      </w:r>
      <w:r w:rsidRPr="00E26F2A">
        <w:rPr>
          <w:rFonts w:ascii="Times New Roman" w:eastAsia="Times New Roman" w:hAnsi="Times New Roman" w:cs="Times New Roman"/>
          <w:color w:val="000000" w:themeColor="text1"/>
        </w:rPr>
        <w:t>prepared me to speak about racism and encourage people to talk about it to</w:t>
      </w:r>
      <w:r w:rsidR="00823362" w:rsidRPr="00E26F2A">
        <w:rPr>
          <w:rFonts w:ascii="Times New Roman" w:eastAsia="Times New Roman" w:hAnsi="Times New Roman" w:cs="Times New Roman"/>
          <w:color w:val="000000" w:themeColor="text1"/>
        </w:rPr>
        <w:t>o</w:t>
      </w:r>
      <w:r w:rsidRPr="00E26F2A">
        <w:rPr>
          <w:rFonts w:ascii="Times New Roman" w:eastAsia="Times New Roman" w:hAnsi="Times New Roman" w:cs="Times New Roman"/>
          <w:color w:val="000000" w:themeColor="text1"/>
        </w:rPr>
        <w:t>.” Joel added, “That class was amazing, they taught us so many things. It was really one of the main classes that taught us</w:t>
      </w:r>
      <w:r w:rsidRPr="00E26F2A">
        <w:rPr>
          <w:rFonts w:ascii="Times New Roman" w:eastAsia="Times New Roman" w:hAnsi="Times New Roman" w:cs="Times New Roman"/>
          <w:i/>
          <w:iCs/>
          <w:color w:val="000000" w:themeColor="text1"/>
        </w:rPr>
        <w:t xml:space="preserve"> </w:t>
      </w:r>
      <w:r w:rsidRPr="00E26F2A">
        <w:rPr>
          <w:rFonts w:ascii="Times New Roman" w:eastAsia="Times New Roman" w:hAnsi="Times New Roman" w:cs="Times New Roman"/>
          <w:color w:val="000000" w:themeColor="text1"/>
        </w:rPr>
        <w:t>about the real world</w:t>
      </w:r>
      <w:proofErr w:type="gramStart"/>
      <w:r w:rsidRPr="00E26F2A">
        <w:rPr>
          <w:rFonts w:ascii="Times New Roman" w:eastAsia="Times New Roman" w:hAnsi="Times New Roman" w:cs="Times New Roman"/>
          <w:color w:val="000000" w:themeColor="text1"/>
        </w:rPr>
        <w:t>…..</w:t>
      </w:r>
      <w:proofErr w:type="gramEnd"/>
      <w:r w:rsidRPr="00E26F2A">
        <w:rPr>
          <w:rFonts w:ascii="Times New Roman" w:eastAsia="Times New Roman" w:hAnsi="Times New Roman" w:cs="Times New Roman"/>
          <w:color w:val="000000" w:themeColor="text1"/>
        </w:rPr>
        <w:t xml:space="preserve"> And we just learned a lot about racism, discrimination...police brutality. We just learned a lot about that in S2.”</w:t>
      </w:r>
      <w:r w:rsidRPr="00E26F2A">
        <w:rPr>
          <w:rFonts w:ascii="Times New Roman" w:eastAsia="Times New Roman" w:hAnsi="Times New Roman" w:cs="Times New Roman"/>
          <w:i/>
          <w:iCs/>
          <w:color w:val="000000" w:themeColor="text1"/>
        </w:rPr>
        <w:t xml:space="preserve"> </w:t>
      </w:r>
      <w:r w:rsidR="00A36BBF" w:rsidRPr="00E26F2A">
        <w:rPr>
          <w:rFonts w:ascii="Times New Roman" w:eastAsia="Times New Roman" w:hAnsi="Times New Roman" w:cs="Times New Roman"/>
          <w:i/>
          <w:iCs/>
          <w:color w:val="000000" w:themeColor="text1"/>
        </w:rPr>
        <w:t>“</w:t>
      </w:r>
      <w:r w:rsidRPr="00E26F2A">
        <w:rPr>
          <w:rFonts w:ascii="Times New Roman" w:eastAsia="Times New Roman" w:hAnsi="Times New Roman" w:cs="Times New Roman"/>
          <w:color w:val="000000" w:themeColor="text1"/>
          <w:shd w:val="clear" w:color="auto" w:fill="FFFFFF"/>
        </w:rPr>
        <w:t xml:space="preserve">It was a critical reflection on </w:t>
      </w:r>
      <w:r w:rsidR="00823362" w:rsidRPr="00E26F2A">
        <w:rPr>
          <w:rFonts w:ascii="Times New Roman" w:eastAsia="Times New Roman" w:hAnsi="Times New Roman" w:cs="Times New Roman"/>
          <w:color w:val="000000" w:themeColor="text1"/>
          <w:shd w:val="clear" w:color="auto" w:fill="FFFFFF"/>
        </w:rPr>
        <w:t xml:space="preserve">U.S. </w:t>
      </w:r>
      <w:r w:rsidRPr="00E26F2A">
        <w:rPr>
          <w:rFonts w:ascii="Times New Roman" w:eastAsia="Times New Roman" w:hAnsi="Times New Roman" w:cs="Times New Roman"/>
          <w:color w:val="000000" w:themeColor="text1"/>
          <w:shd w:val="clear" w:color="auto" w:fill="FFFFFF"/>
        </w:rPr>
        <w:t>history,</w:t>
      </w:r>
      <w:r w:rsidR="00A36BBF" w:rsidRPr="00E26F2A">
        <w:rPr>
          <w:rFonts w:ascii="Times New Roman" w:eastAsia="Times New Roman" w:hAnsi="Times New Roman" w:cs="Times New Roman"/>
          <w:color w:val="000000" w:themeColor="text1"/>
          <w:shd w:val="clear" w:color="auto" w:fill="FFFFFF"/>
        </w:rPr>
        <w:t>”</w:t>
      </w:r>
      <w:r w:rsidRPr="00E26F2A">
        <w:rPr>
          <w:rFonts w:ascii="Times New Roman" w:eastAsia="Times New Roman" w:hAnsi="Times New Roman" w:cs="Times New Roman"/>
          <w:color w:val="000000" w:themeColor="text1"/>
          <w:shd w:val="clear" w:color="auto" w:fill="FFFFFF"/>
        </w:rPr>
        <w:t xml:space="preserve"> Aidan explain</w:t>
      </w:r>
      <w:r w:rsidR="001D7656" w:rsidRPr="00E26F2A">
        <w:rPr>
          <w:rFonts w:ascii="Times New Roman" w:eastAsia="Times New Roman" w:hAnsi="Times New Roman" w:cs="Times New Roman"/>
          <w:color w:val="000000" w:themeColor="text1"/>
          <w:shd w:val="clear" w:color="auto" w:fill="FFFFFF"/>
        </w:rPr>
        <w:t>ed</w:t>
      </w:r>
      <w:r w:rsidRPr="00E26F2A">
        <w:rPr>
          <w:rFonts w:ascii="Times New Roman" w:eastAsia="Times New Roman" w:hAnsi="Times New Roman" w:cs="Times New Roman"/>
          <w:color w:val="000000" w:themeColor="text1"/>
          <w:shd w:val="clear" w:color="auto" w:fill="FFFFFF"/>
        </w:rPr>
        <w:t xml:space="preserve"> </w:t>
      </w:r>
      <w:r w:rsidRPr="00E26F2A">
        <w:rPr>
          <w:rFonts w:ascii="Times New Roman" w:eastAsia="Times New Roman" w:hAnsi="Times New Roman" w:cs="Times New Roman"/>
          <w:color w:val="000000" w:themeColor="text1"/>
        </w:rPr>
        <w:t>“It wasn't like the typical American history where everyone's the good guy.”</w:t>
      </w:r>
    </w:p>
    <w:p w14:paraId="454A8CB8" w14:textId="45FA8A3B" w:rsidR="000D3B3B" w:rsidRPr="00CB2AEA" w:rsidRDefault="00E26F2A" w:rsidP="000D3B3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D3B3B" w:rsidRPr="00CB2AEA">
        <w:rPr>
          <w:rFonts w:ascii="Times New Roman" w:eastAsia="Times New Roman" w:hAnsi="Times New Roman" w:cs="Times New Roman"/>
          <w:color w:val="000000"/>
        </w:rPr>
        <w:t xml:space="preserve">Asked about the role </w:t>
      </w:r>
      <w:r w:rsidR="00A77C48" w:rsidRPr="00CB2AEA">
        <w:rPr>
          <w:rFonts w:ascii="Times New Roman" w:eastAsia="Times New Roman" w:hAnsi="Times New Roman" w:cs="Times New Roman"/>
          <w:color w:val="000000"/>
        </w:rPr>
        <w:t xml:space="preserve">their </w:t>
      </w:r>
      <w:r w:rsidR="000D3B3B" w:rsidRPr="00CB2AEA">
        <w:rPr>
          <w:rFonts w:ascii="Times New Roman" w:eastAsia="Times New Roman" w:hAnsi="Times New Roman" w:cs="Times New Roman"/>
          <w:i/>
          <w:iCs/>
          <w:color w:val="000000"/>
        </w:rPr>
        <w:t>high</w:t>
      </w:r>
      <w:r w:rsidR="000D3B3B" w:rsidRPr="00CB2AEA">
        <w:rPr>
          <w:rFonts w:ascii="Times New Roman" w:eastAsia="Times New Roman" w:hAnsi="Times New Roman" w:cs="Times New Roman"/>
          <w:color w:val="000000"/>
        </w:rPr>
        <w:t xml:space="preserve"> schools </w:t>
      </w:r>
      <w:r w:rsidR="00A77C48" w:rsidRPr="00CB2AEA">
        <w:rPr>
          <w:rFonts w:ascii="Times New Roman" w:eastAsia="Times New Roman" w:hAnsi="Times New Roman" w:cs="Times New Roman"/>
          <w:color w:val="000000"/>
        </w:rPr>
        <w:t xml:space="preserve">have </w:t>
      </w:r>
      <w:r w:rsidR="000D3B3B" w:rsidRPr="00CB2AEA">
        <w:rPr>
          <w:rFonts w:ascii="Times New Roman" w:eastAsia="Times New Roman" w:hAnsi="Times New Roman" w:cs="Times New Roman"/>
          <w:color w:val="000000"/>
        </w:rPr>
        <w:t>play</w:t>
      </w:r>
      <w:r w:rsidR="00A12513" w:rsidRPr="00CB2AEA">
        <w:rPr>
          <w:rFonts w:ascii="Times New Roman" w:eastAsia="Times New Roman" w:hAnsi="Times New Roman" w:cs="Times New Roman"/>
          <w:color w:val="000000"/>
        </w:rPr>
        <w:t>ed</w:t>
      </w:r>
      <w:r w:rsidR="000D3B3B" w:rsidRPr="00CB2AEA">
        <w:rPr>
          <w:rFonts w:ascii="Times New Roman" w:eastAsia="Times New Roman" w:hAnsi="Times New Roman" w:cs="Times New Roman"/>
          <w:color w:val="000000"/>
        </w:rPr>
        <w:t xml:space="preserve"> during the racial uprisings</w:t>
      </w:r>
      <w:r w:rsidR="00A77C48" w:rsidRPr="00CB2AEA">
        <w:rPr>
          <w:rFonts w:ascii="Times New Roman" w:eastAsia="Times New Roman" w:hAnsi="Times New Roman" w:cs="Times New Roman"/>
          <w:color w:val="000000"/>
        </w:rPr>
        <w:t>,</w:t>
      </w:r>
      <w:r w:rsidR="000D3B3B" w:rsidRPr="00CB2AEA">
        <w:rPr>
          <w:rFonts w:ascii="Times New Roman" w:eastAsia="Times New Roman" w:hAnsi="Times New Roman" w:cs="Times New Roman"/>
          <w:color w:val="000000"/>
        </w:rPr>
        <w:t xml:space="preserve"> in</w:t>
      </w:r>
      <w:r w:rsidR="00A77C48" w:rsidRPr="00CB2AEA">
        <w:rPr>
          <w:rFonts w:ascii="Times New Roman" w:eastAsia="Times New Roman" w:hAnsi="Times New Roman" w:cs="Times New Roman"/>
          <w:color w:val="000000"/>
        </w:rPr>
        <w:t xml:space="preserve"> terms of</w:t>
      </w:r>
      <w:r w:rsidR="000D3B3B" w:rsidRPr="00CB2AEA">
        <w:rPr>
          <w:rFonts w:ascii="Times New Roman" w:eastAsia="Times New Roman" w:hAnsi="Times New Roman" w:cs="Times New Roman"/>
          <w:color w:val="000000"/>
        </w:rPr>
        <w:t xml:space="preserve"> providing the space to air frustrations and grievances, Aidan</w:t>
      </w:r>
      <w:r w:rsidR="00A36BBF" w:rsidRPr="00CB2AEA">
        <w:rPr>
          <w:rFonts w:ascii="Times New Roman" w:eastAsia="Times New Roman" w:hAnsi="Times New Roman" w:cs="Times New Roman"/>
          <w:color w:val="000000"/>
        </w:rPr>
        <w:t xml:space="preserve"> was quite critical of structural silences in schools, doubling as complicity</w:t>
      </w:r>
      <w:r w:rsidR="000D3B3B" w:rsidRPr="00CB2AEA">
        <w:rPr>
          <w:rFonts w:ascii="Times New Roman" w:eastAsia="Times New Roman" w:hAnsi="Times New Roman" w:cs="Times New Roman"/>
          <w:color w:val="000000"/>
        </w:rPr>
        <w:t>: “</w:t>
      </w:r>
      <w:r w:rsidR="001B52FD" w:rsidRPr="00CB2AEA">
        <w:rPr>
          <w:rFonts w:ascii="Times New Roman" w:eastAsia="Times New Roman" w:hAnsi="Times New Roman" w:cs="Times New Roman"/>
          <w:color w:val="000000"/>
        </w:rPr>
        <w:t>S</w:t>
      </w:r>
      <w:r w:rsidR="000D3B3B" w:rsidRPr="00CB2AEA">
        <w:rPr>
          <w:rFonts w:ascii="Times New Roman" w:eastAsia="Times New Roman" w:hAnsi="Times New Roman" w:cs="Times New Roman"/>
          <w:color w:val="000000"/>
        </w:rPr>
        <w:t xml:space="preserve">ome [high] schools remained silent [after George Floyd’s </w:t>
      </w:r>
      <w:proofErr w:type="gramStart"/>
      <w:r w:rsidR="000D3B3B" w:rsidRPr="00CB2AEA">
        <w:rPr>
          <w:rFonts w:ascii="Times New Roman" w:eastAsia="Times New Roman" w:hAnsi="Times New Roman" w:cs="Times New Roman"/>
          <w:color w:val="000000"/>
        </w:rPr>
        <w:t>murder]...</w:t>
      </w:r>
      <w:proofErr w:type="gramEnd"/>
      <w:r w:rsidR="000D3B3B" w:rsidRPr="00CB2AEA">
        <w:rPr>
          <w:rFonts w:ascii="Times New Roman" w:eastAsia="Times New Roman" w:hAnsi="Times New Roman" w:cs="Times New Roman"/>
          <w:color w:val="000000"/>
        </w:rPr>
        <w:t xml:space="preserve"> I think that's very wrong, especially…in high school in New York…. It's better to be open with your students.”</w:t>
      </w:r>
      <w:r w:rsidR="000D3B3B" w:rsidRPr="00CB2AEA">
        <w:rPr>
          <w:rFonts w:ascii="Times New Roman" w:eastAsia="Times New Roman" w:hAnsi="Times New Roman" w:cs="Times New Roman"/>
          <w:i/>
          <w:iCs/>
          <w:color w:val="000000"/>
        </w:rPr>
        <w:t xml:space="preserve"> </w:t>
      </w:r>
      <w:r w:rsidR="00A36BBF" w:rsidRPr="00CB2AEA">
        <w:rPr>
          <w:rFonts w:ascii="Times New Roman" w:eastAsia="Times New Roman" w:hAnsi="Times New Roman" w:cs="Times New Roman"/>
          <w:color w:val="000000"/>
        </w:rPr>
        <w:t>Aidan</w:t>
      </w:r>
      <w:r w:rsidR="009D64B4" w:rsidRPr="00CB2AEA">
        <w:rPr>
          <w:rFonts w:ascii="Times New Roman" w:eastAsia="Times New Roman" w:hAnsi="Times New Roman" w:cs="Times New Roman"/>
          <w:color w:val="000000"/>
        </w:rPr>
        <w:t xml:space="preserve"> noticed that many of his peers in high school were </w:t>
      </w:r>
      <w:r w:rsidR="00A36BBF" w:rsidRPr="00CB2AEA">
        <w:rPr>
          <w:rFonts w:ascii="Times New Roman" w:eastAsia="Times New Roman" w:hAnsi="Times New Roman" w:cs="Times New Roman"/>
          <w:color w:val="000000"/>
        </w:rPr>
        <w:t xml:space="preserve">already </w:t>
      </w:r>
      <w:r w:rsidR="009D64B4" w:rsidRPr="00CB2AEA">
        <w:rPr>
          <w:rFonts w:ascii="Times New Roman" w:eastAsia="Times New Roman" w:hAnsi="Times New Roman" w:cs="Times New Roman"/>
          <w:color w:val="000000"/>
        </w:rPr>
        <w:t xml:space="preserve">ill equipped to </w:t>
      </w:r>
      <w:r w:rsidR="00CF1265" w:rsidRPr="00CB2AEA">
        <w:rPr>
          <w:rFonts w:ascii="Times New Roman" w:eastAsia="Times New Roman" w:hAnsi="Times New Roman" w:cs="Times New Roman"/>
          <w:color w:val="000000"/>
        </w:rPr>
        <w:t>place</w:t>
      </w:r>
      <w:r w:rsidR="009D64B4" w:rsidRPr="00CB2AEA">
        <w:rPr>
          <w:rFonts w:ascii="Times New Roman" w:eastAsia="Times New Roman" w:hAnsi="Times New Roman" w:cs="Times New Roman"/>
          <w:color w:val="000000"/>
        </w:rPr>
        <w:t xml:space="preserve"> the protests </w:t>
      </w:r>
      <w:r w:rsidR="00CF1265" w:rsidRPr="00CB2AEA">
        <w:rPr>
          <w:rFonts w:ascii="Times New Roman" w:eastAsia="Times New Roman" w:hAnsi="Times New Roman" w:cs="Times New Roman"/>
          <w:color w:val="000000"/>
        </w:rPr>
        <w:t>in historic context</w:t>
      </w:r>
      <w:r w:rsidR="00A36BBF" w:rsidRPr="00CB2AEA">
        <w:rPr>
          <w:rFonts w:ascii="Times New Roman" w:eastAsia="Times New Roman" w:hAnsi="Times New Roman" w:cs="Times New Roman"/>
          <w:color w:val="000000"/>
        </w:rPr>
        <w:t xml:space="preserve"> and now </w:t>
      </w:r>
      <w:r w:rsidR="00A77C48" w:rsidRPr="00CB2AEA">
        <w:rPr>
          <w:rFonts w:ascii="Times New Roman" w:eastAsia="Times New Roman" w:hAnsi="Times New Roman" w:cs="Times New Roman"/>
          <w:color w:val="000000"/>
        </w:rPr>
        <w:t>were not being educated to understand the origins of the uprisings</w:t>
      </w:r>
      <w:r w:rsidR="00CF1265" w:rsidRPr="00CB2AEA">
        <w:rPr>
          <w:rFonts w:ascii="Times New Roman" w:eastAsia="Times New Roman" w:hAnsi="Times New Roman" w:cs="Times New Roman"/>
          <w:color w:val="000000"/>
        </w:rPr>
        <w:t xml:space="preserve"> </w:t>
      </w:r>
      <w:r w:rsidR="004C2F6A" w:rsidRPr="00CB2AEA">
        <w:rPr>
          <w:rFonts w:ascii="Times New Roman" w:eastAsia="Times New Roman" w:hAnsi="Times New Roman" w:cs="Times New Roman"/>
          <w:color w:val="000000"/>
        </w:rPr>
        <w:t xml:space="preserve">and </w:t>
      </w:r>
      <w:r w:rsidR="00823362" w:rsidRPr="00CB2AEA">
        <w:rPr>
          <w:rFonts w:ascii="Times New Roman" w:eastAsia="Times New Roman" w:hAnsi="Times New Roman" w:cs="Times New Roman"/>
          <w:color w:val="000000"/>
        </w:rPr>
        <w:t xml:space="preserve">thus were less prepared to </w:t>
      </w:r>
      <w:r w:rsidR="00CF1265" w:rsidRPr="00CB2AEA">
        <w:rPr>
          <w:rFonts w:ascii="Times New Roman" w:eastAsia="Times New Roman" w:hAnsi="Times New Roman" w:cs="Times New Roman"/>
          <w:color w:val="000000"/>
        </w:rPr>
        <w:t>understand</w:t>
      </w:r>
      <w:r w:rsidR="00823362" w:rsidRPr="00CB2AEA">
        <w:rPr>
          <w:rFonts w:ascii="Times New Roman" w:eastAsia="Times New Roman" w:hAnsi="Times New Roman" w:cs="Times New Roman"/>
          <w:color w:val="000000"/>
        </w:rPr>
        <w:t xml:space="preserve"> </w:t>
      </w:r>
      <w:r w:rsidR="00A77C48" w:rsidRPr="00CB2AEA">
        <w:rPr>
          <w:rFonts w:ascii="Times New Roman" w:eastAsia="Times New Roman" w:hAnsi="Times New Roman" w:cs="Times New Roman"/>
          <w:color w:val="000000"/>
        </w:rPr>
        <w:t xml:space="preserve">the articulated </w:t>
      </w:r>
      <w:r w:rsidR="009D64B4" w:rsidRPr="00CB2AEA">
        <w:rPr>
          <w:rFonts w:ascii="Times New Roman" w:eastAsia="Times New Roman" w:hAnsi="Times New Roman" w:cs="Times New Roman"/>
          <w:color w:val="000000"/>
        </w:rPr>
        <w:t>demand</w:t>
      </w:r>
      <w:r w:rsidR="00823362" w:rsidRPr="00CB2AEA">
        <w:rPr>
          <w:rFonts w:ascii="Times New Roman" w:eastAsia="Times New Roman" w:hAnsi="Times New Roman" w:cs="Times New Roman"/>
          <w:color w:val="000000"/>
        </w:rPr>
        <w:t>s</w:t>
      </w:r>
      <w:r w:rsidR="009D64B4" w:rsidRPr="00CB2AEA">
        <w:rPr>
          <w:rFonts w:ascii="Times New Roman" w:eastAsia="Times New Roman" w:hAnsi="Times New Roman" w:cs="Times New Roman"/>
          <w:color w:val="000000"/>
        </w:rPr>
        <w:t xml:space="preserve"> for justice.</w:t>
      </w:r>
      <w:r w:rsidR="00351493" w:rsidRPr="00CB2AEA">
        <w:rPr>
          <w:rFonts w:ascii="Times New Roman" w:eastAsia="Times New Roman" w:hAnsi="Times New Roman" w:cs="Times New Roman"/>
          <w:color w:val="000000"/>
        </w:rPr>
        <w:t xml:space="preserve"> </w:t>
      </w:r>
      <w:r w:rsidR="004C2F6A" w:rsidRPr="00CB2AEA">
        <w:rPr>
          <w:rFonts w:ascii="Times New Roman" w:eastAsia="Times New Roman" w:hAnsi="Times New Roman" w:cs="Times New Roman"/>
          <w:color w:val="000000"/>
        </w:rPr>
        <w:t>Aidan and others</w:t>
      </w:r>
      <w:r w:rsidR="009D64B4" w:rsidRPr="00CB2AEA">
        <w:rPr>
          <w:rFonts w:ascii="Times New Roman" w:eastAsia="Times New Roman" w:hAnsi="Times New Roman" w:cs="Times New Roman"/>
          <w:color w:val="000000"/>
        </w:rPr>
        <w:t xml:space="preserve"> </w:t>
      </w:r>
      <w:r w:rsidR="001B52FD" w:rsidRPr="00CB2AEA">
        <w:rPr>
          <w:rFonts w:ascii="Times New Roman" w:eastAsia="Times New Roman" w:hAnsi="Times New Roman" w:cs="Times New Roman"/>
          <w:color w:val="000000"/>
        </w:rPr>
        <w:t>listened, with concern, as</w:t>
      </w:r>
      <w:r w:rsidR="009D64B4" w:rsidRPr="00CB2AEA">
        <w:rPr>
          <w:rFonts w:ascii="Times New Roman" w:eastAsia="Times New Roman" w:hAnsi="Times New Roman" w:cs="Times New Roman"/>
          <w:color w:val="000000"/>
        </w:rPr>
        <w:t xml:space="preserve"> high school classmates, and sometimes their</w:t>
      </w:r>
      <w:r w:rsidR="00871460" w:rsidRPr="00CB2AEA">
        <w:rPr>
          <w:rFonts w:ascii="Times New Roman" w:eastAsia="Times New Roman" w:hAnsi="Times New Roman" w:cs="Times New Roman"/>
          <w:color w:val="000000"/>
        </w:rPr>
        <w:t xml:space="preserve"> own</w:t>
      </w:r>
      <w:r w:rsidR="009D64B4" w:rsidRPr="00CB2AEA">
        <w:rPr>
          <w:rFonts w:ascii="Times New Roman" w:eastAsia="Times New Roman" w:hAnsi="Times New Roman" w:cs="Times New Roman"/>
          <w:color w:val="000000"/>
        </w:rPr>
        <w:t xml:space="preserve"> famil</w:t>
      </w:r>
      <w:r w:rsidR="00871460" w:rsidRPr="00CB2AEA">
        <w:rPr>
          <w:rFonts w:ascii="Times New Roman" w:eastAsia="Times New Roman" w:hAnsi="Times New Roman" w:cs="Times New Roman"/>
          <w:color w:val="000000"/>
        </w:rPr>
        <w:t>y members</w:t>
      </w:r>
      <w:r w:rsidR="009D64B4" w:rsidRPr="00CB2AEA">
        <w:rPr>
          <w:rFonts w:ascii="Times New Roman" w:eastAsia="Times New Roman" w:hAnsi="Times New Roman" w:cs="Times New Roman"/>
          <w:color w:val="000000"/>
        </w:rPr>
        <w:t>, blam</w:t>
      </w:r>
      <w:r w:rsidR="00CF1265" w:rsidRPr="00CB2AEA">
        <w:rPr>
          <w:rFonts w:ascii="Times New Roman" w:eastAsia="Times New Roman" w:hAnsi="Times New Roman" w:cs="Times New Roman"/>
          <w:color w:val="000000"/>
        </w:rPr>
        <w:t>e</w:t>
      </w:r>
      <w:r w:rsidR="00A36BBF" w:rsidRPr="00CB2AEA">
        <w:rPr>
          <w:rFonts w:ascii="Times New Roman" w:eastAsia="Times New Roman" w:hAnsi="Times New Roman" w:cs="Times New Roman"/>
          <w:color w:val="000000"/>
        </w:rPr>
        <w:t>d</w:t>
      </w:r>
      <w:r w:rsidR="009D64B4" w:rsidRPr="00CB2AEA">
        <w:rPr>
          <w:rFonts w:ascii="Times New Roman" w:eastAsia="Times New Roman" w:hAnsi="Times New Roman" w:cs="Times New Roman"/>
          <w:color w:val="000000"/>
        </w:rPr>
        <w:t xml:space="preserve"> protestors for </w:t>
      </w:r>
      <w:r w:rsidR="00823362" w:rsidRPr="00CB2AEA">
        <w:rPr>
          <w:rFonts w:ascii="Times New Roman" w:eastAsia="Times New Roman" w:hAnsi="Times New Roman" w:cs="Times New Roman"/>
          <w:color w:val="000000"/>
        </w:rPr>
        <w:t>“</w:t>
      </w:r>
      <w:r w:rsidR="009D64B4" w:rsidRPr="00CB2AEA">
        <w:rPr>
          <w:rFonts w:ascii="Times New Roman" w:eastAsia="Times New Roman" w:hAnsi="Times New Roman" w:cs="Times New Roman"/>
          <w:color w:val="000000"/>
        </w:rPr>
        <w:t>violence</w:t>
      </w:r>
      <w:r w:rsidR="00823362" w:rsidRPr="00CB2AEA">
        <w:rPr>
          <w:rFonts w:ascii="Times New Roman" w:eastAsia="Times New Roman" w:hAnsi="Times New Roman" w:cs="Times New Roman"/>
          <w:color w:val="000000"/>
        </w:rPr>
        <w:t>”</w:t>
      </w:r>
      <w:r w:rsidR="009D64B4" w:rsidRPr="00CB2AEA">
        <w:rPr>
          <w:rFonts w:ascii="Times New Roman" w:eastAsia="Times New Roman" w:hAnsi="Times New Roman" w:cs="Times New Roman"/>
          <w:color w:val="000000"/>
        </w:rPr>
        <w:t xml:space="preserve"> </w:t>
      </w:r>
      <w:r w:rsidR="004C2F6A" w:rsidRPr="00CB2AEA">
        <w:rPr>
          <w:rFonts w:ascii="Times New Roman" w:eastAsia="Times New Roman" w:hAnsi="Times New Roman" w:cs="Times New Roman"/>
          <w:color w:val="000000"/>
        </w:rPr>
        <w:t>without historic context</w:t>
      </w:r>
      <w:r w:rsidR="009D64B4" w:rsidRPr="00CB2AEA">
        <w:rPr>
          <w:rFonts w:ascii="Times New Roman" w:eastAsia="Times New Roman" w:hAnsi="Times New Roman" w:cs="Times New Roman"/>
          <w:color w:val="000000"/>
        </w:rPr>
        <w:t>.</w:t>
      </w:r>
    </w:p>
    <w:p w14:paraId="58053666" w14:textId="6D94E375" w:rsidR="000D3B3B" w:rsidRDefault="000D3B3B" w:rsidP="000D3B3B">
      <w:pPr>
        <w:spacing w:line="480" w:lineRule="auto"/>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t xml:space="preserve">The impact </w:t>
      </w:r>
      <w:r w:rsidR="002B7F74" w:rsidRPr="00CB2AEA">
        <w:rPr>
          <w:rFonts w:ascii="Times New Roman" w:eastAsia="Times New Roman" w:hAnsi="Times New Roman" w:cs="Times New Roman"/>
          <w:color w:val="000000"/>
        </w:rPr>
        <w:t xml:space="preserve">and appreciation </w:t>
      </w:r>
      <w:r w:rsidRPr="00CB2AEA">
        <w:rPr>
          <w:rFonts w:ascii="Times New Roman" w:eastAsia="Times New Roman" w:hAnsi="Times New Roman" w:cs="Times New Roman"/>
          <w:color w:val="000000"/>
        </w:rPr>
        <w:t xml:space="preserve">of a strong </w:t>
      </w:r>
      <w:r w:rsidR="00E46452" w:rsidRPr="00CB2AEA">
        <w:rPr>
          <w:rFonts w:ascii="Times New Roman" w:eastAsia="Times New Roman" w:hAnsi="Times New Roman" w:cs="Times New Roman"/>
          <w:color w:val="000000"/>
        </w:rPr>
        <w:t xml:space="preserve">critical race history </w:t>
      </w:r>
      <w:r w:rsidRPr="00CB2AEA">
        <w:rPr>
          <w:rFonts w:ascii="Times New Roman" w:eastAsia="Times New Roman" w:hAnsi="Times New Roman" w:cs="Times New Roman"/>
          <w:color w:val="000000"/>
        </w:rPr>
        <w:t xml:space="preserve">education </w:t>
      </w:r>
      <w:r w:rsidR="00871460" w:rsidRPr="00CB2AEA">
        <w:rPr>
          <w:rFonts w:ascii="Times New Roman" w:eastAsia="Times New Roman" w:hAnsi="Times New Roman" w:cs="Times New Roman"/>
          <w:color w:val="000000"/>
        </w:rPr>
        <w:t xml:space="preserve">could be heard </w:t>
      </w:r>
      <w:r w:rsidR="004C2F6A" w:rsidRPr="00CB2AEA">
        <w:rPr>
          <w:rFonts w:ascii="Times New Roman" w:eastAsia="Times New Roman" w:hAnsi="Times New Roman" w:cs="Times New Roman"/>
          <w:color w:val="000000"/>
        </w:rPr>
        <w:t>across the narratives</w:t>
      </w:r>
      <w:r w:rsidRPr="00CB2AEA">
        <w:rPr>
          <w:rFonts w:ascii="Times New Roman" w:eastAsia="Times New Roman" w:hAnsi="Times New Roman" w:cs="Times New Roman"/>
          <w:color w:val="000000"/>
        </w:rPr>
        <w:t xml:space="preserve">. </w:t>
      </w:r>
      <w:r w:rsidR="002F7D2D" w:rsidRPr="00CB2AEA">
        <w:rPr>
          <w:rFonts w:ascii="Times New Roman" w:eastAsia="Times New Roman" w:hAnsi="Times New Roman" w:cs="Times New Roman"/>
          <w:color w:val="000000"/>
        </w:rPr>
        <w:t xml:space="preserve">From the perspective of students, </w:t>
      </w:r>
      <w:r w:rsidRPr="006B7246">
        <w:rPr>
          <w:rFonts w:ascii="Times New Roman" w:eastAsia="Times New Roman" w:hAnsi="Times New Roman" w:cs="Times New Roman"/>
          <w:color w:val="000000"/>
        </w:rPr>
        <w:t xml:space="preserve">S2 educators </w:t>
      </w:r>
      <w:r w:rsidR="004C2F6A" w:rsidRPr="006B7246">
        <w:rPr>
          <w:rFonts w:ascii="Times New Roman" w:eastAsia="Times New Roman" w:hAnsi="Times New Roman" w:cs="Times New Roman"/>
          <w:color w:val="000000"/>
        </w:rPr>
        <w:t>were, for the most part,</w:t>
      </w:r>
      <w:r w:rsidRPr="006B7246">
        <w:rPr>
          <w:rFonts w:ascii="Times New Roman" w:eastAsia="Times New Roman" w:hAnsi="Times New Roman" w:cs="Times New Roman"/>
          <w:color w:val="000000"/>
        </w:rPr>
        <w:t xml:space="preserve"> committed to culturally </w:t>
      </w:r>
      <w:r w:rsidR="000A6DBB" w:rsidRPr="006B7246">
        <w:rPr>
          <w:rFonts w:ascii="Times New Roman" w:eastAsia="Times New Roman" w:hAnsi="Times New Roman" w:cs="Times New Roman"/>
          <w:color w:val="000000"/>
        </w:rPr>
        <w:t xml:space="preserve">sustaining </w:t>
      </w:r>
      <w:r w:rsidRPr="006B7246">
        <w:rPr>
          <w:rFonts w:ascii="Times New Roman" w:eastAsia="Times New Roman" w:hAnsi="Times New Roman" w:cs="Times New Roman"/>
          <w:color w:val="000000"/>
        </w:rPr>
        <w:t>pedagogy and to scaffolding youth understandings of U.S. racial history.</w:t>
      </w:r>
      <w:r w:rsidRPr="00FF1C45">
        <w:rPr>
          <w:rFonts w:ascii="Times New Roman" w:eastAsia="Times New Roman" w:hAnsi="Times New Roman" w:cs="Times New Roman"/>
          <w:color w:val="000000"/>
        </w:rPr>
        <w:t xml:space="preserve"> </w:t>
      </w:r>
      <w:r w:rsidR="00CF1265" w:rsidRPr="006B7246">
        <w:rPr>
          <w:rFonts w:ascii="Times New Roman" w:eastAsia="Times New Roman" w:hAnsi="Times New Roman" w:cs="Times New Roman"/>
          <w:color w:val="000000"/>
        </w:rPr>
        <w:t>Middle school s</w:t>
      </w:r>
      <w:r w:rsidRPr="006B7246">
        <w:rPr>
          <w:rFonts w:ascii="Times New Roman" w:eastAsia="Times New Roman" w:hAnsi="Times New Roman" w:cs="Times New Roman"/>
          <w:color w:val="000000"/>
        </w:rPr>
        <w:t>tudents from diverse backgrounds were</w:t>
      </w:r>
      <w:r w:rsidR="004C2F6A" w:rsidRPr="006B7246">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expected to inquire, study, </w:t>
      </w:r>
      <w:r w:rsidR="00823362" w:rsidRPr="00CB2AEA">
        <w:rPr>
          <w:rFonts w:ascii="Times New Roman" w:eastAsia="Times New Roman" w:hAnsi="Times New Roman" w:cs="Times New Roman"/>
          <w:color w:val="000000"/>
        </w:rPr>
        <w:t xml:space="preserve">and </w:t>
      </w:r>
      <w:r w:rsidRPr="00CB2AEA">
        <w:rPr>
          <w:rFonts w:ascii="Times New Roman" w:eastAsia="Times New Roman" w:hAnsi="Times New Roman" w:cs="Times New Roman"/>
          <w:color w:val="000000"/>
        </w:rPr>
        <w:t>learn more about their own and others’ background</w:t>
      </w:r>
      <w:r w:rsidR="004C2F6A" w:rsidRPr="00CB2AEA">
        <w:rPr>
          <w:rFonts w:ascii="Times New Roman" w:eastAsia="Times New Roman" w:hAnsi="Times New Roman" w:cs="Times New Roman"/>
          <w:color w:val="000000"/>
        </w:rPr>
        <w:t xml:space="preserve">, challenge dominant stories infused in </w:t>
      </w:r>
      <w:r w:rsidR="004C2F6A" w:rsidRPr="00CB2AEA">
        <w:rPr>
          <w:rFonts w:ascii="Times New Roman" w:eastAsia="Times New Roman" w:hAnsi="Times New Roman" w:cs="Times New Roman"/>
          <w:color w:val="000000"/>
        </w:rPr>
        <w:lastRenderedPageBreak/>
        <w:t>traditional U.S. history</w:t>
      </w:r>
      <w:r w:rsidRPr="00CB2AEA">
        <w:rPr>
          <w:rFonts w:ascii="Times New Roman" w:eastAsia="Times New Roman" w:hAnsi="Times New Roman" w:cs="Times New Roman"/>
          <w:color w:val="000000"/>
        </w:rPr>
        <w:t>. The alumni</w:t>
      </w:r>
      <w:r w:rsidR="004C2F6A"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both</w:t>
      </w:r>
      <w:r w:rsidR="004C2F6A" w:rsidRPr="00CB2AEA">
        <w:rPr>
          <w:rFonts w:ascii="Times New Roman" w:eastAsia="Times New Roman" w:hAnsi="Times New Roman" w:cs="Times New Roman"/>
          <w:color w:val="000000"/>
        </w:rPr>
        <w:t xml:space="preserve"> the 1</w:t>
      </w:r>
      <w:r w:rsidR="00A77C48" w:rsidRPr="00CB2AEA">
        <w:rPr>
          <w:rFonts w:ascii="Times New Roman" w:eastAsia="Times New Roman" w:hAnsi="Times New Roman" w:cs="Times New Roman"/>
          <w:color w:val="000000"/>
        </w:rPr>
        <w:t>4</w:t>
      </w:r>
      <w:r w:rsidRPr="00CB2AEA">
        <w:rPr>
          <w:rFonts w:ascii="Times New Roman" w:eastAsia="Times New Roman" w:hAnsi="Times New Roman" w:cs="Times New Roman"/>
          <w:color w:val="000000"/>
        </w:rPr>
        <w:t xml:space="preserve"> interviewers and the peers they interviewed, credit their middle school teachers for giving them a “lens” for </w:t>
      </w:r>
      <w:r w:rsidR="004C2F6A" w:rsidRPr="00CB2AEA">
        <w:rPr>
          <w:rFonts w:ascii="Times New Roman" w:eastAsia="Times New Roman" w:hAnsi="Times New Roman" w:cs="Times New Roman"/>
          <w:color w:val="000000"/>
        </w:rPr>
        <w:t xml:space="preserve">naming and </w:t>
      </w:r>
      <w:r w:rsidRPr="00CB2AEA">
        <w:rPr>
          <w:rFonts w:ascii="Times New Roman" w:eastAsia="Times New Roman" w:hAnsi="Times New Roman" w:cs="Times New Roman"/>
          <w:color w:val="000000"/>
        </w:rPr>
        <w:t xml:space="preserve">navigating racism, </w:t>
      </w:r>
      <w:r w:rsidR="004C2F6A" w:rsidRPr="00CB2AEA">
        <w:rPr>
          <w:rFonts w:ascii="Times New Roman" w:eastAsia="Times New Roman" w:hAnsi="Times New Roman" w:cs="Times New Roman"/>
          <w:color w:val="000000"/>
        </w:rPr>
        <w:t xml:space="preserve">making sense of </w:t>
      </w:r>
      <w:r w:rsidRPr="00CB2AEA">
        <w:rPr>
          <w:rFonts w:ascii="Times New Roman" w:eastAsia="Times New Roman" w:hAnsi="Times New Roman" w:cs="Times New Roman"/>
          <w:color w:val="000000"/>
        </w:rPr>
        <w:t xml:space="preserve">uprisings, </w:t>
      </w:r>
      <w:r w:rsidR="004C2F6A" w:rsidRPr="00CB2AEA">
        <w:rPr>
          <w:rFonts w:ascii="Times New Roman" w:eastAsia="Times New Roman" w:hAnsi="Times New Roman" w:cs="Times New Roman"/>
          <w:color w:val="000000"/>
        </w:rPr>
        <w:t xml:space="preserve">challenging </w:t>
      </w:r>
      <w:r w:rsidRPr="00CB2AEA">
        <w:rPr>
          <w:rFonts w:ascii="Times New Roman" w:eastAsia="Times New Roman" w:hAnsi="Times New Roman" w:cs="Times New Roman"/>
          <w:color w:val="000000"/>
        </w:rPr>
        <w:t>state violence and engaging in movements for racial justice.</w:t>
      </w:r>
      <w:r w:rsidR="008245AA" w:rsidRPr="00CB2AEA">
        <w:rPr>
          <w:rFonts w:ascii="Times New Roman" w:eastAsia="Times New Roman" w:hAnsi="Times New Roman" w:cs="Times New Roman"/>
          <w:color w:val="000000"/>
        </w:rPr>
        <w:t xml:space="preserve"> </w:t>
      </w:r>
      <w:r w:rsidR="00303ED8" w:rsidRPr="00CB2AEA">
        <w:rPr>
          <w:rFonts w:ascii="Times New Roman" w:eastAsia="Times New Roman" w:hAnsi="Times New Roman" w:cs="Times New Roman"/>
          <w:color w:val="000000"/>
        </w:rPr>
        <w:t xml:space="preserve">Racial and linguistic dignity, student inquiry and social activism were core to the curriculum. </w:t>
      </w:r>
    </w:p>
    <w:p w14:paraId="38420663" w14:textId="5F5284E5" w:rsidR="00D752A4" w:rsidRPr="002649DF" w:rsidRDefault="00D752A4" w:rsidP="000D3B3B">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649DF">
        <w:rPr>
          <w:rFonts w:ascii="Times New Roman" w:eastAsia="Times New Roman" w:hAnsi="Times New Roman" w:cs="Times New Roman"/>
          <w:b/>
          <w:bCs/>
          <w:color w:val="000000"/>
        </w:rPr>
        <w:t>A Look Inside a Culturally Conscious History Class</w:t>
      </w:r>
    </w:p>
    <w:p w14:paraId="1A16FFBB" w14:textId="7C05212C" w:rsidR="00D752A4" w:rsidRPr="00CB2AEA" w:rsidRDefault="00D752A4" w:rsidP="002649DF">
      <w:pPr>
        <w:pStyle w:val="NormalWeb"/>
        <w:spacing w:before="0" w:beforeAutospacing="0" w:after="0" w:afterAutospacing="0" w:line="480" w:lineRule="auto"/>
        <w:ind w:firstLine="720"/>
        <w:rPr>
          <w:color w:val="000000"/>
        </w:rPr>
      </w:pPr>
      <w:r w:rsidRPr="00CB2AEA">
        <w:rPr>
          <w:color w:val="000000"/>
        </w:rPr>
        <w:t>Struck by the frequency of “Ms. Pfeifer” as an answer to questions about racial</w:t>
      </w:r>
      <w:r>
        <w:rPr>
          <w:color w:val="000000"/>
        </w:rPr>
        <w:t xml:space="preserve"> consciousness</w:t>
      </w:r>
      <w:r w:rsidRPr="00CB2AEA">
        <w:rPr>
          <w:color w:val="000000"/>
        </w:rPr>
        <w:t xml:space="preserve">, we decided to interview Maeve Pfeifer, </w:t>
      </w:r>
      <w:r w:rsidR="002649DF">
        <w:rPr>
          <w:color w:val="000000"/>
        </w:rPr>
        <w:t xml:space="preserve">on zoom, </w:t>
      </w:r>
      <w:r w:rsidRPr="00CB2AEA">
        <w:rPr>
          <w:color w:val="000000"/>
        </w:rPr>
        <w:t xml:space="preserve">conveying to her the enormous impact her curriculum and pedagogy had on the youth researchers. In the teary/humble way that amazing educators always are surprised and thrilled to hear about their impact on students, she offered: “I love these kids. I still get texts about what they are doing, but I don’t get to hear how they connect that to our class. I got into teaching history…to combat institutional racism, from the ground up, to help young people see how our society is foundationally problematic.” It soon became clear that the activist ethos she inspired in so many of her students was intentional, “I wanted to work </w:t>
      </w:r>
      <w:r w:rsidRPr="006B7246">
        <w:rPr>
          <w:color w:val="000000"/>
        </w:rPr>
        <w:t>with kids and communities so they would have tools to protect themselves, empower themselves and empower others</w:t>
      </w:r>
      <w:r w:rsidRPr="00FF1C45">
        <w:rPr>
          <w:color w:val="000000"/>
        </w:rPr>
        <w:t>. They need to understand the importance of history</w:t>
      </w:r>
      <w:r w:rsidRPr="0049523F">
        <w:rPr>
          <w:color w:val="000000"/>
        </w:rPr>
        <w:t xml:space="preserve">…. </w:t>
      </w:r>
      <w:r w:rsidRPr="00CB2AEA">
        <w:rPr>
          <w:color w:val="000000"/>
        </w:rPr>
        <w:t>The more the curtains are pulled open, the greater our ability to build stronger communities.”</w:t>
      </w:r>
    </w:p>
    <w:p w14:paraId="7F5D5909" w14:textId="3CD9BB61" w:rsidR="00D752A4" w:rsidRDefault="00D752A4" w:rsidP="002649DF">
      <w:pPr>
        <w:pStyle w:val="NormalWeb"/>
        <w:spacing w:before="0" w:beforeAutospacing="0" w:after="0" w:afterAutospacing="0" w:line="480" w:lineRule="auto"/>
        <w:ind w:firstLine="720"/>
        <w:rPr>
          <w:color w:val="000000"/>
        </w:rPr>
      </w:pPr>
      <w:r w:rsidRPr="00CB2AEA">
        <w:rPr>
          <w:color w:val="000000"/>
        </w:rPr>
        <w:t xml:space="preserve">Pfeifer explains how </w:t>
      </w:r>
      <w:r w:rsidR="002649DF">
        <w:rPr>
          <w:color w:val="000000"/>
        </w:rPr>
        <w:t>she organizes her</w:t>
      </w:r>
      <w:r w:rsidRPr="00CB2AEA">
        <w:rPr>
          <w:color w:val="000000"/>
        </w:rPr>
        <w:t xml:space="preserve"> classroom: “I structure my classes toward critical awareness and inquiry. First, I have to find out who is in the class and offer material drawing from their cultural or geographic origins. We start with an identity unit – and build a lexicon. We construct a vocabulary so we can name things that emerge again and again in history–like the notion of ‘progress.’” </w:t>
      </w:r>
      <w:r>
        <w:rPr>
          <w:color w:val="000000"/>
        </w:rPr>
        <w:t>S</w:t>
      </w:r>
      <w:r w:rsidRPr="00CB2AEA">
        <w:rPr>
          <w:color w:val="000000"/>
        </w:rPr>
        <w:t>tudents</w:t>
      </w:r>
      <w:r>
        <w:rPr>
          <w:color w:val="000000"/>
        </w:rPr>
        <w:t xml:space="preserve"> are encouraged</w:t>
      </w:r>
      <w:r w:rsidRPr="00CB2AEA">
        <w:rPr>
          <w:color w:val="000000"/>
        </w:rPr>
        <w:t xml:space="preserve"> to challenge dominant narratives about the past and present</w:t>
      </w:r>
      <w:r>
        <w:rPr>
          <w:color w:val="000000"/>
        </w:rPr>
        <w:t>, but always with evidence</w:t>
      </w:r>
      <w:r w:rsidRPr="00CB2AEA">
        <w:rPr>
          <w:color w:val="000000"/>
        </w:rPr>
        <w:t xml:space="preserve">. </w:t>
      </w:r>
      <w:r w:rsidR="002649DF">
        <w:rPr>
          <w:color w:val="000000"/>
        </w:rPr>
        <w:t xml:space="preserve">“As a white woman, I have to encourage this kind of deep </w:t>
      </w:r>
      <w:r w:rsidR="002649DF">
        <w:rPr>
          <w:color w:val="000000"/>
        </w:rPr>
        <w:lastRenderedPageBreak/>
        <w:t xml:space="preserve">critique and analysis.” </w:t>
      </w:r>
      <w:r w:rsidRPr="00CB2AEA">
        <w:rPr>
          <w:color w:val="000000"/>
        </w:rPr>
        <w:t>Pfeifer continues, “</w:t>
      </w:r>
      <w:r w:rsidRPr="0049523F">
        <w:rPr>
          <w:color w:val="000000"/>
        </w:rPr>
        <w:t xml:space="preserve">We don’t use a textbook. We review a range of standard textbooks and critique them, through three </w:t>
      </w:r>
      <w:r w:rsidR="002649DF">
        <w:rPr>
          <w:color w:val="000000"/>
        </w:rPr>
        <w:t xml:space="preserve">analytic </w:t>
      </w:r>
      <w:proofErr w:type="gramStart"/>
      <w:r w:rsidRPr="0049523F">
        <w:rPr>
          <w:color w:val="000000"/>
        </w:rPr>
        <w:t>lens</w:t>
      </w:r>
      <w:proofErr w:type="gramEnd"/>
      <w:r w:rsidRPr="0049523F">
        <w:rPr>
          <w:color w:val="000000"/>
        </w:rPr>
        <w:t>: is it critically conscious? Is it historically accurate? Is it boring or interesting to read</w:t>
      </w:r>
      <w:r w:rsidRPr="00FF1C45">
        <w:rPr>
          <w:color w:val="000000"/>
        </w:rPr>
        <w:t>?</w:t>
      </w:r>
      <w:r w:rsidRPr="0049523F">
        <w:rPr>
          <w:color w:val="000000"/>
        </w:rPr>
        <w:t>” For the final assignment, the students “create their own [history textbook</w:t>
      </w:r>
      <w:r w:rsidRPr="00FF1C45">
        <w:rPr>
          <w:color w:val="000000"/>
        </w:rPr>
        <w:t>]</w:t>
      </w:r>
      <w:r w:rsidRPr="0049523F">
        <w:rPr>
          <w:color w:val="000000"/>
        </w:rPr>
        <w:t xml:space="preserve">.” </w:t>
      </w:r>
    </w:p>
    <w:p w14:paraId="3B2D9FA3" w14:textId="5EC2C961" w:rsidR="00D752A4" w:rsidRDefault="00D752A4" w:rsidP="00D752A4">
      <w:pPr>
        <w:pStyle w:val="NormalWeb"/>
        <w:spacing w:before="0" w:beforeAutospacing="0" w:after="0" w:afterAutospacing="0" w:line="480" w:lineRule="auto"/>
        <w:rPr>
          <w:color w:val="000000"/>
        </w:rPr>
      </w:pPr>
      <w:r>
        <w:rPr>
          <w:color w:val="000000"/>
        </w:rPr>
        <w:tab/>
        <w:t xml:space="preserve">In a review of these student-created textbooks, we found discussions of World War I that broke from a traditional emphasis on President Wilson’s stated goal to “make the world safe for democracy” and looked instead at the colonial landscape in Asia and Africa that informed the ambitions and conduct of U.S. and European leaders during and after the war. Another set of student-created textbooks examined World War II by tracing the experience of Black soldiers fighting the Nazi’s White Supremacy abroad, while segregated within the armed forces of the United States. </w:t>
      </w:r>
    </w:p>
    <w:p w14:paraId="6052034F" w14:textId="7D5A0660" w:rsidR="00D752A4" w:rsidRDefault="00D752A4" w:rsidP="00D752A4">
      <w:pPr>
        <w:pStyle w:val="NormalWeb"/>
        <w:spacing w:before="0" w:beforeAutospacing="0" w:after="0" w:afterAutospacing="0" w:line="480" w:lineRule="auto"/>
        <w:ind w:firstLine="720"/>
        <w:rPr>
          <w:color w:val="333333"/>
          <w:shd w:val="clear" w:color="auto" w:fill="FFFFFF"/>
        </w:rPr>
      </w:pPr>
      <w:r>
        <w:rPr>
          <w:color w:val="000000"/>
        </w:rPr>
        <w:t xml:space="preserve">By examining standardized textbooks and then creating their own, the critical lens deployed by these students contested white-washed celebratory narratives of U.S. history and empowered them to challenge the framing of the United States as consistently benevolent, at home and abroad. </w:t>
      </w:r>
      <w:r w:rsidR="002649DF">
        <w:rPr>
          <w:color w:val="000000"/>
        </w:rPr>
        <w:t>Students</w:t>
      </w:r>
      <w:r>
        <w:rPr>
          <w:color w:val="000000"/>
        </w:rPr>
        <w:t xml:space="preserve"> gained an appreciation of historic and contemporary movements, launched in opposition to continued miscarriages of justice by U</w:t>
      </w:r>
      <w:r w:rsidR="002649DF">
        <w:rPr>
          <w:color w:val="000000"/>
        </w:rPr>
        <w:t>.</w:t>
      </w:r>
      <w:r>
        <w:rPr>
          <w:color w:val="000000"/>
        </w:rPr>
        <w:t xml:space="preserve">S. </w:t>
      </w:r>
      <w:r w:rsidR="002649DF">
        <w:rPr>
          <w:color w:val="000000"/>
        </w:rPr>
        <w:t>a</w:t>
      </w:r>
      <w:r>
        <w:rPr>
          <w:color w:val="000000"/>
        </w:rPr>
        <w:t xml:space="preserve">uthorities. </w:t>
      </w:r>
      <w:r w:rsidRPr="0049523F">
        <w:rPr>
          <w:color w:val="000000"/>
        </w:rPr>
        <w:t xml:space="preserve">Ms. Pfeifer </w:t>
      </w:r>
      <w:r w:rsidRPr="00CB2AEA">
        <w:rPr>
          <w:color w:val="000000"/>
        </w:rPr>
        <w:t>nurture</w:t>
      </w:r>
      <w:r>
        <w:rPr>
          <w:color w:val="000000"/>
        </w:rPr>
        <w:t>d</w:t>
      </w:r>
      <w:r w:rsidRPr="00CB2AEA">
        <w:rPr>
          <w:color w:val="000000"/>
        </w:rPr>
        <w:t xml:space="preserve"> </w:t>
      </w:r>
      <w:r>
        <w:rPr>
          <w:color w:val="000000"/>
        </w:rPr>
        <w:t xml:space="preserve">these youths to embrace their role as </w:t>
      </w:r>
      <w:r w:rsidRPr="00CB2AEA">
        <w:rPr>
          <w:color w:val="000000"/>
        </w:rPr>
        <w:t>“somebodies</w:t>
      </w:r>
      <w:r w:rsidR="002649DF">
        <w:rPr>
          <w:color w:val="000000"/>
        </w:rPr>
        <w:t>,</w:t>
      </w:r>
      <w:r w:rsidRPr="00CB2AEA">
        <w:rPr>
          <w:color w:val="000000"/>
        </w:rPr>
        <w:t>”</w:t>
      </w:r>
      <w:r>
        <w:rPr>
          <w:color w:val="000000"/>
        </w:rPr>
        <w:t xml:space="preserve"> </w:t>
      </w:r>
      <w:r w:rsidR="002649DF">
        <w:rPr>
          <w:color w:val="000000"/>
        </w:rPr>
        <w:t>learning with dignity to appreciate your own biographies, interrogate the dominant story they are encouraged to believe and organizing</w:t>
      </w:r>
      <w:r>
        <w:rPr>
          <w:color w:val="000000"/>
        </w:rPr>
        <w:t xml:space="preserve"> for a more just future by confronting historic and persistent wrongs</w:t>
      </w:r>
      <w:r w:rsidR="00FF450A">
        <w:rPr>
          <w:color w:val="000000"/>
        </w:rPr>
        <w:t xml:space="preserve"> (Paris, </w:t>
      </w:r>
      <w:proofErr w:type="spellStart"/>
      <w:r w:rsidR="00FF450A">
        <w:rPr>
          <w:color w:val="000000"/>
        </w:rPr>
        <w:t>Genishi</w:t>
      </w:r>
      <w:proofErr w:type="spellEnd"/>
      <w:r w:rsidR="00FF450A">
        <w:rPr>
          <w:color w:val="000000"/>
        </w:rPr>
        <w:t xml:space="preserve"> &amp; Alim, 2017)</w:t>
      </w:r>
      <w:r>
        <w:rPr>
          <w:color w:val="000000"/>
        </w:rPr>
        <w:t xml:space="preserve">. </w:t>
      </w:r>
      <w:r>
        <w:rPr>
          <w:color w:val="333333"/>
          <w:shd w:val="clear" w:color="auto" w:fill="FFFFFF"/>
        </w:rPr>
        <w:t xml:space="preserve"> </w:t>
      </w:r>
    </w:p>
    <w:p w14:paraId="4555D866" w14:textId="07DC78D8" w:rsidR="00D752A4" w:rsidRPr="002649DF" w:rsidRDefault="00D752A4" w:rsidP="002649DF">
      <w:pPr>
        <w:pStyle w:val="NormalWeb"/>
        <w:spacing w:before="0" w:beforeAutospacing="0" w:after="0" w:afterAutospacing="0" w:line="480" w:lineRule="auto"/>
        <w:ind w:left="720" w:firstLine="720"/>
        <w:rPr>
          <w:b/>
          <w:bCs/>
          <w:color w:val="000000"/>
        </w:rPr>
      </w:pPr>
      <w:r w:rsidRPr="002649DF">
        <w:rPr>
          <w:b/>
          <w:bCs/>
          <w:color w:val="333333"/>
          <w:shd w:val="clear" w:color="auto" w:fill="FFFFFF"/>
        </w:rPr>
        <w:t>Culturally Sustaining Education within a State Framework</w:t>
      </w:r>
    </w:p>
    <w:p w14:paraId="095B8DB6" w14:textId="602AF096" w:rsidR="00D752A4" w:rsidRPr="00CB2AEA" w:rsidRDefault="00D752A4" w:rsidP="00D752A4">
      <w:pPr>
        <w:spacing w:line="480" w:lineRule="auto"/>
        <w:textAlignment w:val="baseline"/>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Pr>
          <w:rFonts w:ascii="Times New Roman" w:eastAsia="Times New Roman" w:hAnsi="Times New Roman" w:cs="Times New Roman"/>
          <w:color w:val="000000"/>
        </w:rPr>
        <w:t xml:space="preserve">While Ms. Pfeifer’s </w:t>
      </w:r>
      <w:r w:rsidR="002649DF">
        <w:rPr>
          <w:rFonts w:ascii="Times New Roman" w:eastAsia="Times New Roman" w:hAnsi="Times New Roman" w:cs="Times New Roman"/>
          <w:color w:val="000000"/>
        </w:rPr>
        <w:t xml:space="preserve">curriculum and pedagogy </w:t>
      </w:r>
      <w:r>
        <w:rPr>
          <w:rFonts w:ascii="Times New Roman" w:eastAsia="Times New Roman" w:hAnsi="Times New Roman" w:cs="Times New Roman"/>
          <w:color w:val="000000"/>
        </w:rPr>
        <w:t>may seem unusual and exemplary</w:t>
      </w:r>
      <w:r w:rsidR="002649DF">
        <w:rPr>
          <w:rFonts w:ascii="Times New Roman" w:eastAsia="Times New Roman" w:hAnsi="Times New Roman" w:cs="Times New Roman"/>
          <w:color w:val="000000"/>
        </w:rPr>
        <w:t xml:space="preserve"> – and it is! -</w:t>
      </w:r>
      <w:r>
        <w:rPr>
          <w:rFonts w:ascii="Times New Roman" w:eastAsia="Times New Roman" w:hAnsi="Times New Roman" w:cs="Times New Roman"/>
          <w:color w:val="000000"/>
        </w:rPr>
        <w:t xml:space="preserve"> it is important to note that culturally responsive-sustaining education is a framework </w:t>
      </w:r>
      <w:r>
        <w:rPr>
          <w:rFonts w:ascii="Times New Roman" w:eastAsia="Times New Roman" w:hAnsi="Times New Roman" w:cs="Times New Roman"/>
          <w:color w:val="000000"/>
        </w:rPr>
        <w:lastRenderedPageBreak/>
        <w:t xml:space="preserve">endorsed by the New York State Board of Regents. </w:t>
      </w:r>
      <w:r w:rsidRPr="00CB2AEA">
        <w:rPr>
          <w:rFonts w:ascii="Times New Roman" w:eastAsia="Times New Roman" w:hAnsi="Times New Roman" w:cs="Times New Roman"/>
          <w:color w:val="000000"/>
        </w:rPr>
        <w:t>In January 2018, the New York State Board of Regents convened a panel of experts to develop, from the ground up, a framework for culturally responsive-sustaining education (CR-SE), to support students to be “socio-politically conscious and socio-culturally responsive” and equipped with “a critical lens through which they can challenge inequitable systems of access, power and privilege” (</w:t>
      </w:r>
      <w:hyperlink r:id="rId10" w:history="1">
        <w:r w:rsidRPr="0049523F">
          <w:rPr>
            <w:rStyle w:val="Hyperlink"/>
            <w:rFonts w:ascii="Times New Roman" w:eastAsia="Times New Roman" w:hAnsi="Times New Roman" w:cs="Times New Roman"/>
          </w:rPr>
          <w:t>http://www.nysed.gov/common/nysed/files/programs/crs/culturally-responsive-sustaining-education-framework.pdf</w:t>
        </w:r>
      </w:hyperlink>
      <w:r w:rsidRPr="00FF1C45">
        <w:rPr>
          <w:rFonts w:ascii="Times New Roman" w:eastAsia="Times New Roman" w:hAnsi="Times New Roman" w:cs="Times New Roman"/>
          <w:color w:val="000000"/>
        </w:rPr>
        <w:t xml:space="preserve">). </w:t>
      </w:r>
      <w:r w:rsidRPr="0049523F">
        <w:rPr>
          <w:rFonts w:ascii="Times New Roman" w:eastAsia="Times New Roman" w:hAnsi="Times New Roman" w:cs="Times New Roman"/>
          <w:color w:val="000000"/>
        </w:rPr>
        <w:t>New York City Department of Education is even more explicit:</w:t>
      </w:r>
      <w:r w:rsidRPr="0049523F">
        <w:rPr>
          <w:rFonts w:eastAsia="Times New Roman" w:cstheme="minorHAnsi"/>
          <w:color w:val="333333"/>
        </w:rPr>
        <w:t xml:space="preserve"> </w:t>
      </w:r>
      <w:r w:rsidRPr="00CB2AEA">
        <w:rPr>
          <w:rFonts w:ascii="Times" w:eastAsia="Times New Roman" w:hAnsi="Times" w:cstheme="minorHAnsi"/>
          <w:color w:val="333333"/>
        </w:rPr>
        <w:t>“Culturally responsive-sustaining education uses educational strategies that leverage the various aspects of students’ identities, including the rich cultural, racial, historical, linguistic characteristics of students to provide mirrors that reflect the greatness of who their people are and windows into the world that allow students to connect across cultures.” (</w:t>
      </w:r>
      <w:hyperlink r:id="rId11" w:history="1">
        <w:r w:rsidRPr="0049523F">
          <w:rPr>
            <w:rStyle w:val="Hyperlink"/>
            <w:rFonts w:ascii="Times" w:eastAsia="Times New Roman" w:hAnsi="Times" w:cstheme="minorHAnsi"/>
          </w:rPr>
          <w:t>https://www.schools.nyc.gov/about-us/vision-and-mission/culturally-responsive-sustaining-education</w:t>
        </w:r>
      </w:hyperlink>
      <w:r w:rsidRPr="00FF1C45">
        <w:rPr>
          <w:rFonts w:ascii="Times" w:eastAsia="Times New Roman" w:hAnsi="Times" w:cstheme="minorHAnsi"/>
          <w:color w:val="333333"/>
        </w:rPr>
        <w:t>)</w:t>
      </w:r>
      <w:r w:rsidRPr="0049523F">
        <w:rPr>
          <w:rFonts w:ascii="Times" w:eastAsia="Times New Roman" w:hAnsi="Times" w:cstheme="minorHAnsi"/>
          <w:color w:val="333333"/>
        </w:rPr>
        <w:t xml:space="preserve">  </w:t>
      </w:r>
      <w:r>
        <w:rPr>
          <w:rFonts w:ascii="Times" w:eastAsia="Times New Roman" w:hAnsi="Times" w:cstheme="minorHAnsi"/>
          <w:color w:val="333333"/>
        </w:rPr>
        <w:t>Of course, w</w:t>
      </w:r>
      <w:r w:rsidRPr="0049523F">
        <w:rPr>
          <w:rFonts w:ascii="Times" w:eastAsia="Times New Roman" w:hAnsi="Times" w:cstheme="minorHAnsi"/>
          <w:color w:val="333333"/>
        </w:rPr>
        <w:t xml:space="preserve">hile CR-SE is aspirational throughout New York, as you can imagine, implementation is uneven. </w:t>
      </w:r>
    </w:p>
    <w:p w14:paraId="076A74FF" w14:textId="7CC6E425" w:rsidR="00D752A4" w:rsidRPr="002649DF" w:rsidRDefault="00D752A4" w:rsidP="002649DF">
      <w:pPr>
        <w:spacing w:line="480" w:lineRule="auto"/>
        <w:ind w:firstLine="720"/>
        <w:textAlignment w:val="baseline"/>
        <w:rPr>
          <w:rFonts w:ascii="Times New Roman" w:hAnsi="Times New Roman" w:cs="Times New Roman"/>
          <w:shd w:val="clear" w:color="auto" w:fill="FFFFFF"/>
        </w:rPr>
      </w:pPr>
      <w:r w:rsidRPr="00CB2AEA">
        <w:rPr>
          <w:rFonts w:ascii="Times New Roman" w:eastAsia="Times New Roman" w:hAnsi="Times New Roman" w:cs="Times New Roman"/>
          <w:color w:val="000000"/>
        </w:rPr>
        <w:t xml:space="preserve">In culturally sustaining schools and community settings, educators work to recognize and nourish the cultural/racial wisdoms held in their students.  </w:t>
      </w:r>
      <w:r w:rsidRPr="00CB2AEA">
        <w:rPr>
          <w:rFonts w:ascii="Times New Roman" w:hAnsi="Times New Roman" w:cs="Times New Roman"/>
          <w:color w:val="000000"/>
        </w:rPr>
        <w:t>As Alondra notes:</w:t>
      </w:r>
      <w:r w:rsidRPr="00CB2AEA">
        <w:rPr>
          <w:rFonts w:ascii="Times New Roman" w:hAnsi="Times New Roman" w:cs="Times New Roman"/>
          <w:color w:val="222222"/>
          <w:shd w:val="clear" w:color="auto" w:fill="FFFFFF"/>
        </w:rPr>
        <w:t xml:space="preserve"> </w:t>
      </w:r>
      <w:r w:rsidRPr="00CB2AEA">
        <w:rPr>
          <w:rFonts w:ascii="Times New Roman" w:eastAsia="Times New Roman" w:hAnsi="Times New Roman" w:cs="Times New Roman"/>
          <w:color w:val="000000"/>
        </w:rPr>
        <w:t>“</w:t>
      </w:r>
      <w:r w:rsidRPr="00CB2AEA">
        <w:rPr>
          <w:rFonts w:ascii="Times New Roman" w:hAnsi="Times New Roman" w:cs="Times New Roman"/>
          <w:shd w:val="clear" w:color="auto" w:fill="FFFFFF"/>
        </w:rPr>
        <w:t xml:space="preserve">Our education at S2 prepared us not only to become leaders, but also active listeners, for this moment. I personally learned how to have conversations with peers in persuasive ways using historical context that I learned, in large part, from my experience at S2 [and] from my work in the S2 research collective. I now know I was not alone.” </w:t>
      </w:r>
    </w:p>
    <w:p w14:paraId="2CFD2DF2" w14:textId="0D52E792" w:rsidR="00805852" w:rsidRPr="002649DF" w:rsidRDefault="00805852" w:rsidP="002649DF">
      <w:pPr>
        <w:spacing w:line="480" w:lineRule="auto"/>
        <w:jc w:val="center"/>
        <w:rPr>
          <w:rFonts w:ascii="Times New Roman" w:eastAsia="Times New Roman" w:hAnsi="Times New Roman" w:cs="Times New Roman"/>
          <w:b/>
          <w:bCs/>
          <w:color w:val="000000"/>
        </w:rPr>
      </w:pPr>
      <w:r w:rsidRPr="002649DF">
        <w:rPr>
          <w:rFonts w:ascii="Times New Roman" w:eastAsia="Times New Roman" w:hAnsi="Times New Roman" w:cs="Times New Roman"/>
          <w:b/>
          <w:bCs/>
          <w:color w:val="000000"/>
        </w:rPr>
        <w:t>Inquiry Moves to Action: Youth Researchers as Insurgent Policy Consultants</w:t>
      </w:r>
    </w:p>
    <w:p w14:paraId="1A2B7512" w14:textId="7238390A" w:rsidR="00805852" w:rsidRDefault="002F7D2D" w:rsidP="000D3B3B">
      <w:pPr>
        <w:spacing w:line="480" w:lineRule="auto"/>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sidR="00871460" w:rsidRPr="00CB2AEA">
        <w:rPr>
          <w:rFonts w:ascii="Times New Roman" w:eastAsia="Times New Roman" w:hAnsi="Times New Roman" w:cs="Times New Roman"/>
          <w:color w:val="000000"/>
        </w:rPr>
        <w:t xml:space="preserve">During the </w:t>
      </w:r>
      <w:r w:rsidR="00474191" w:rsidRPr="00CB2AEA">
        <w:rPr>
          <w:rFonts w:ascii="Times New Roman" w:eastAsia="Times New Roman" w:hAnsi="Times New Roman" w:cs="Times New Roman"/>
          <w:color w:val="000000"/>
        </w:rPr>
        <w:t xml:space="preserve">summer </w:t>
      </w:r>
      <w:r w:rsidR="00871460" w:rsidRPr="00CB2AEA">
        <w:rPr>
          <w:rFonts w:ascii="Times New Roman" w:eastAsia="Times New Roman" w:hAnsi="Times New Roman" w:cs="Times New Roman"/>
          <w:color w:val="000000"/>
        </w:rPr>
        <w:t xml:space="preserve">of 2020, </w:t>
      </w:r>
      <w:r w:rsidR="00CF1265" w:rsidRPr="00CB2AEA">
        <w:rPr>
          <w:rFonts w:ascii="Times New Roman" w:eastAsia="Times New Roman" w:hAnsi="Times New Roman" w:cs="Times New Roman"/>
          <w:color w:val="000000"/>
        </w:rPr>
        <w:t>Michelle</w:t>
      </w:r>
      <w:r w:rsidR="00E27EC6" w:rsidRPr="00CB2AEA">
        <w:rPr>
          <w:rFonts w:ascii="Times New Roman" w:eastAsia="Times New Roman" w:hAnsi="Times New Roman" w:cs="Times New Roman"/>
          <w:color w:val="000000"/>
        </w:rPr>
        <w:t xml:space="preserve">, a CUNY professor and member of the research collective </w:t>
      </w:r>
      <w:r w:rsidR="00CF1265" w:rsidRPr="00CB2AEA">
        <w:rPr>
          <w:rFonts w:ascii="Times New Roman" w:eastAsia="Times New Roman" w:hAnsi="Times New Roman" w:cs="Times New Roman"/>
          <w:color w:val="000000"/>
        </w:rPr>
        <w:t>was</w:t>
      </w:r>
      <w:r w:rsidRPr="00CB2AEA">
        <w:rPr>
          <w:rFonts w:ascii="Times New Roman" w:eastAsia="Times New Roman" w:hAnsi="Times New Roman" w:cs="Times New Roman"/>
          <w:color w:val="000000"/>
        </w:rPr>
        <w:t xml:space="preserve"> asked </w:t>
      </w:r>
      <w:r w:rsidR="00474191" w:rsidRPr="00CB2AEA">
        <w:rPr>
          <w:rFonts w:ascii="Times New Roman" w:eastAsia="Times New Roman" w:hAnsi="Times New Roman" w:cs="Times New Roman"/>
          <w:color w:val="000000"/>
        </w:rPr>
        <w:t xml:space="preserve">by </w:t>
      </w:r>
      <w:r w:rsidR="003C5A26" w:rsidRPr="00CB2AEA">
        <w:rPr>
          <w:rFonts w:ascii="Times New Roman" w:eastAsia="Times New Roman" w:hAnsi="Times New Roman" w:cs="Times New Roman"/>
          <w:color w:val="000000"/>
        </w:rPr>
        <w:t>New York City Deputy Mayor Philip Thompson</w:t>
      </w:r>
      <w:r w:rsidR="00474191" w:rsidRPr="00CB2AEA">
        <w:rPr>
          <w:rFonts w:ascii="Times New Roman" w:eastAsia="Times New Roman" w:hAnsi="Times New Roman" w:cs="Times New Roman"/>
          <w:color w:val="000000"/>
        </w:rPr>
        <w:t xml:space="preserve"> </w:t>
      </w:r>
      <w:r w:rsidR="00871460" w:rsidRPr="00CB2AEA">
        <w:rPr>
          <w:rFonts w:ascii="Times New Roman" w:eastAsia="Times New Roman" w:hAnsi="Times New Roman" w:cs="Times New Roman"/>
          <w:color w:val="000000"/>
        </w:rPr>
        <w:t xml:space="preserve">if the S2-CUNY </w:t>
      </w:r>
      <w:r w:rsidR="00871460" w:rsidRPr="00CB2AEA">
        <w:rPr>
          <w:rFonts w:ascii="Times New Roman" w:eastAsia="Times New Roman" w:hAnsi="Times New Roman" w:cs="Times New Roman"/>
          <w:color w:val="000000"/>
        </w:rPr>
        <w:lastRenderedPageBreak/>
        <w:t>research collective might</w:t>
      </w:r>
      <w:r w:rsidRPr="00CB2AEA">
        <w:rPr>
          <w:rFonts w:ascii="Times New Roman" w:eastAsia="Times New Roman" w:hAnsi="Times New Roman" w:cs="Times New Roman"/>
          <w:color w:val="000000"/>
        </w:rPr>
        <w:t xml:space="preserve"> present our findings</w:t>
      </w:r>
      <w:r w:rsidR="00871460" w:rsidRPr="00CB2AEA">
        <w:rPr>
          <w:rFonts w:ascii="Times New Roman" w:eastAsia="Times New Roman" w:hAnsi="Times New Roman" w:cs="Times New Roman"/>
          <w:color w:val="000000"/>
        </w:rPr>
        <w:t xml:space="preserve"> on “the impact of COVID19 and the racial protests on youth in immigrant communities</w:t>
      </w:r>
      <w:r w:rsidR="003C5A26" w:rsidRPr="00CB2AEA">
        <w:rPr>
          <w:rFonts w:ascii="Times New Roman" w:eastAsia="Times New Roman" w:hAnsi="Times New Roman" w:cs="Times New Roman"/>
          <w:color w:val="000000"/>
        </w:rPr>
        <w:t xml:space="preserve">.” </w:t>
      </w:r>
      <w:r w:rsidR="002B7F74" w:rsidRPr="00CB2AEA">
        <w:rPr>
          <w:rFonts w:ascii="Times New Roman" w:eastAsia="Times New Roman" w:hAnsi="Times New Roman" w:cs="Times New Roman"/>
          <w:color w:val="000000"/>
        </w:rPr>
        <w:t>On a</w:t>
      </w:r>
      <w:r w:rsidR="00871460" w:rsidRPr="00CB2AEA">
        <w:rPr>
          <w:rFonts w:ascii="Times New Roman" w:eastAsia="Times New Roman" w:hAnsi="Times New Roman" w:cs="Times New Roman"/>
          <w:color w:val="000000"/>
        </w:rPr>
        <w:t xml:space="preserve"> zoom meeting in November, </w:t>
      </w:r>
      <w:r w:rsidR="002B7F74" w:rsidRPr="00CB2AEA">
        <w:rPr>
          <w:rFonts w:ascii="Times New Roman" w:eastAsia="Times New Roman" w:hAnsi="Times New Roman" w:cs="Times New Roman"/>
          <w:color w:val="000000"/>
        </w:rPr>
        <w:t>the youth researchers presented our work to</w:t>
      </w:r>
      <w:r w:rsidR="00871460" w:rsidRPr="00CB2AEA">
        <w:rPr>
          <w:rFonts w:ascii="Times New Roman" w:eastAsia="Times New Roman" w:hAnsi="Times New Roman" w:cs="Times New Roman"/>
          <w:color w:val="000000"/>
        </w:rPr>
        <w:t xml:space="preserve"> </w:t>
      </w:r>
      <w:r w:rsidR="002B7F74" w:rsidRPr="00CB2AEA">
        <w:rPr>
          <w:rFonts w:ascii="Times New Roman" w:eastAsia="Times New Roman" w:hAnsi="Times New Roman" w:cs="Times New Roman"/>
          <w:color w:val="000000"/>
        </w:rPr>
        <w:t xml:space="preserve">representatives from </w:t>
      </w:r>
      <w:r w:rsidR="00871460" w:rsidRPr="00CB2AEA">
        <w:rPr>
          <w:rFonts w:ascii="Times New Roman" w:eastAsia="Times New Roman" w:hAnsi="Times New Roman" w:cs="Times New Roman"/>
          <w:color w:val="000000"/>
        </w:rPr>
        <w:t>the mayor’s office</w:t>
      </w:r>
      <w:r w:rsidR="00871460" w:rsidRPr="00FF1C45">
        <w:rPr>
          <w:rFonts w:ascii="Times New Roman" w:eastAsia="Times New Roman" w:hAnsi="Times New Roman" w:cs="Times New Roman"/>
          <w:color w:val="000000"/>
        </w:rPr>
        <w:t xml:space="preserve">, </w:t>
      </w:r>
      <w:r w:rsidR="002B7F74" w:rsidRPr="006B7246">
        <w:rPr>
          <w:rFonts w:ascii="Times New Roman" w:eastAsia="Times New Roman" w:hAnsi="Times New Roman" w:cs="Times New Roman"/>
          <w:color w:val="000000"/>
        </w:rPr>
        <w:t xml:space="preserve">the </w:t>
      </w:r>
      <w:r w:rsidR="00871460" w:rsidRPr="006B7246">
        <w:rPr>
          <w:rFonts w:ascii="Times New Roman" w:eastAsia="Times New Roman" w:hAnsi="Times New Roman" w:cs="Times New Roman"/>
          <w:color w:val="000000"/>
        </w:rPr>
        <w:t>New York State Department of Education, the New Y</w:t>
      </w:r>
      <w:r w:rsidR="00871460" w:rsidRPr="00CB2AEA">
        <w:rPr>
          <w:rFonts w:ascii="Times New Roman" w:eastAsia="Times New Roman" w:hAnsi="Times New Roman" w:cs="Times New Roman"/>
          <w:color w:val="000000"/>
        </w:rPr>
        <w:t>ork City Board of Education and the Regents</w:t>
      </w:r>
      <w:r w:rsidR="002B7F74" w:rsidRPr="00CB2AEA">
        <w:rPr>
          <w:rFonts w:ascii="Times New Roman" w:eastAsia="Times New Roman" w:hAnsi="Times New Roman" w:cs="Times New Roman"/>
          <w:color w:val="000000"/>
        </w:rPr>
        <w:t xml:space="preserve">. We </w:t>
      </w:r>
      <w:r w:rsidR="00303ED8" w:rsidRPr="00CB2AEA">
        <w:rPr>
          <w:rFonts w:ascii="Times New Roman" w:eastAsia="Times New Roman" w:hAnsi="Times New Roman" w:cs="Times New Roman"/>
          <w:color w:val="000000"/>
        </w:rPr>
        <w:t xml:space="preserve">presented </w:t>
      </w:r>
      <w:r w:rsidR="002B7F74" w:rsidRPr="00CB2AEA">
        <w:rPr>
          <w:rFonts w:ascii="Times New Roman" w:eastAsia="Times New Roman" w:hAnsi="Times New Roman" w:cs="Times New Roman"/>
          <w:color w:val="000000"/>
        </w:rPr>
        <w:t xml:space="preserve">qualitative material </w:t>
      </w:r>
      <w:r w:rsidR="00303ED8" w:rsidRPr="00CB2AEA">
        <w:rPr>
          <w:rFonts w:ascii="Times New Roman" w:eastAsia="Times New Roman" w:hAnsi="Times New Roman" w:cs="Times New Roman"/>
          <w:color w:val="000000"/>
        </w:rPr>
        <w:t>from the narratives</w:t>
      </w:r>
      <w:r w:rsidR="00871460" w:rsidRPr="00CB2AEA">
        <w:rPr>
          <w:rFonts w:ascii="Times New Roman" w:eastAsia="Times New Roman" w:hAnsi="Times New Roman" w:cs="Times New Roman"/>
          <w:color w:val="000000"/>
        </w:rPr>
        <w:t xml:space="preserve"> on </w:t>
      </w:r>
      <w:r w:rsidR="002B7F74" w:rsidRPr="00CB2AEA">
        <w:rPr>
          <w:rFonts w:ascii="Times New Roman" w:eastAsia="Times New Roman" w:hAnsi="Times New Roman" w:cs="Times New Roman"/>
          <w:color w:val="000000"/>
        </w:rPr>
        <w:t xml:space="preserve">(a) </w:t>
      </w:r>
      <w:r w:rsidR="00871460" w:rsidRPr="00CB2AEA">
        <w:rPr>
          <w:rFonts w:ascii="Times New Roman" w:eastAsia="Times New Roman" w:hAnsi="Times New Roman" w:cs="Times New Roman"/>
          <w:color w:val="000000"/>
        </w:rPr>
        <w:t>mental health/stress</w:t>
      </w:r>
      <w:r w:rsidR="0054600F" w:rsidRPr="00CB2AEA">
        <w:rPr>
          <w:rFonts w:ascii="Times New Roman" w:eastAsia="Times New Roman" w:hAnsi="Times New Roman" w:cs="Times New Roman"/>
          <w:color w:val="000000"/>
        </w:rPr>
        <w:t>ors and family anxieties</w:t>
      </w:r>
      <w:r w:rsidR="002B7F74" w:rsidRPr="00CB2AEA">
        <w:rPr>
          <w:rFonts w:ascii="Times New Roman" w:eastAsia="Times New Roman" w:hAnsi="Times New Roman" w:cs="Times New Roman"/>
          <w:color w:val="000000"/>
        </w:rPr>
        <w:t xml:space="preserve"> during COVID19</w:t>
      </w:r>
      <w:r w:rsidR="00871460" w:rsidRPr="00CB2AEA">
        <w:rPr>
          <w:rFonts w:ascii="Times New Roman" w:eastAsia="Times New Roman" w:hAnsi="Times New Roman" w:cs="Times New Roman"/>
          <w:color w:val="000000"/>
        </w:rPr>
        <w:t xml:space="preserve">, </w:t>
      </w:r>
      <w:r w:rsidR="002B7F74" w:rsidRPr="00CB2AEA">
        <w:rPr>
          <w:rFonts w:ascii="Times New Roman" w:eastAsia="Times New Roman" w:hAnsi="Times New Roman" w:cs="Times New Roman"/>
          <w:color w:val="000000"/>
        </w:rPr>
        <w:t xml:space="preserve">(2) </w:t>
      </w:r>
      <w:r w:rsidR="00871460" w:rsidRPr="00CB2AEA">
        <w:rPr>
          <w:rFonts w:ascii="Times New Roman" w:eastAsia="Times New Roman" w:hAnsi="Times New Roman" w:cs="Times New Roman"/>
          <w:color w:val="000000"/>
        </w:rPr>
        <w:t>the uneven landscape of remote learning and</w:t>
      </w:r>
      <w:r w:rsidRPr="00CB2AEA">
        <w:rPr>
          <w:rFonts w:ascii="Times New Roman" w:eastAsia="Times New Roman" w:hAnsi="Times New Roman" w:cs="Times New Roman"/>
          <w:color w:val="000000"/>
        </w:rPr>
        <w:t xml:space="preserve"> </w:t>
      </w:r>
      <w:r w:rsidR="002B7F74" w:rsidRPr="00CB2AEA">
        <w:rPr>
          <w:rFonts w:ascii="Times New Roman" w:eastAsia="Times New Roman" w:hAnsi="Times New Roman" w:cs="Times New Roman"/>
          <w:color w:val="000000"/>
        </w:rPr>
        <w:t xml:space="preserve">(3) </w:t>
      </w:r>
      <w:r w:rsidRPr="00CB2AEA">
        <w:rPr>
          <w:rFonts w:ascii="Times New Roman" w:eastAsia="Times New Roman" w:hAnsi="Times New Roman" w:cs="Times New Roman"/>
          <w:color w:val="000000"/>
        </w:rPr>
        <w:t>the importance of culturally sustaining pedagogies to</w:t>
      </w:r>
      <w:r w:rsidR="0054600F" w:rsidRPr="00CB2AEA">
        <w:rPr>
          <w:rFonts w:ascii="Times New Roman" w:eastAsia="Times New Roman" w:hAnsi="Times New Roman" w:cs="Times New Roman"/>
          <w:color w:val="000000"/>
        </w:rPr>
        <w:t xml:space="preserve"> help students make sense of the racial uprisings</w:t>
      </w:r>
      <w:r w:rsidRPr="00CB2AEA">
        <w:rPr>
          <w:rFonts w:ascii="Times New Roman" w:eastAsia="Times New Roman" w:hAnsi="Times New Roman" w:cs="Times New Roman"/>
          <w:color w:val="000000"/>
        </w:rPr>
        <w:t>.</w:t>
      </w:r>
      <w:r w:rsidR="00351493" w:rsidRPr="00CB2AEA">
        <w:rPr>
          <w:rFonts w:ascii="Times New Roman" w:eastAsia="Times New Roman" w:hAnsi="Times New Roman" w:cs="Times New Roman"/>
          <w:color w:val="000000"/>
        </w:rPr>
        <w:t xml:space="preserve"> </w:t>
      </w:r>
      <w:r w:rsidR="00805852">
        <w:rPr>
          <w:rFonts w:ascii="Times New Roman" w:eastAsia="Times New Roman" w:hAnsi="Times New Roman" w:cs="Times New Roman"/>
          <w:color w:val="000000"/>
        </w:rPr>
        <w:t xml:space="preserve">A month later we presented our findings to a newly emergent Ed.D. program on Community-Based Leadership at the College of Staten Island. In both contexts, the youth researchers narrated on their own experiences, presented as analysts of their generation and advanced a ground-up set of policy positions rooted in critical race theory. As </w:t>
      </w:r>
      <w:r w:rsidR="000868F9">
        <w:rPr>
          <w:rFonts w:ascii="Times New Roman" w:eastAsia="Times New Roman" w:hAnsi="Times New Roman" w:cs="Times New Roman"/>
          <w:color w:val="000000"/>
        </w:rPr>
        <w:t>the CUNY-S2 researchers</w:t>
      </w:r>
      <w:r w:rsidR="00805852">
        <w:rPr>
          <w:rFonts w:ascii="Times New Roman" w:eastAsia="Times New Roman" w:hAnsi="Times New Roman" w:cs="Times New Roman"/>
          <w:color w:val="000000"/>
        </w:rPr>
        <w:t xml:space="preserve">, </w:t>
      </w:r>
      <w:r w:rsidR="00D752A4">
        <w:rPr>
          <w:rFonts w:ascii="Times New Roman" w:eastAsia="Times New Roman" w:hAnsi="Times New Roman" w:cs="Times New Roman"/>
          <w:color w:val="000000"/>
        </w:rPr>
        <w:t xml:space="preserve">the youth researchers </w:t>
      </w:r>
      <w:r w:rsidR="00805852">
        <w:rPr>
          <w:rFonts w:ascii="Times New Roman" w:eastAsia="Times New Roman" w:hAnsi="Times New Roman" w:cs="Times New Roman"/>
          <w:color w:val="000000"/>
        </w:rPr>
        <w:t xml:space="preserve">are growing comfortable as narrators of </w:t>
      </w:r>
      <w:r w:rsidR="00D752A4">
        <w:rPr>
          <w:rFonts w:ascii="Times New Roman" w:eastAsia="Times New Roman" w:hAnsi="Times New Roman" w:cs="Times New Roman"/>
          <w:color w:val="000000"/>
        </w:rPr>
        <w:t xml:space="preserve">their </w:t>
      </w:r>
      <w:r w:rsidR="00805852">
        <w:rPr>
          <w:rFonts w:ascii="Times New Roman" w:eastAsia="Times New Roman" w:hAnsi="Times New Roman" w:cs="Times New Roman"/>
          <w:color w:val="000000"/>
        </w:rPr>
        <w:t xml:space="preserve">own positions, as </w:t>
      </w:r>
      <w:r w:rsidR="000868F9">
        <w:rPr>
          <w:rFonts w:ascii="Times New Roman" w:eastAsia="Times New Roman" w:hAnsi="Times New Roman" w:cs="Times New Roman"/>
          <w:color w:val="000000"/>
        </w:rPr>
        <w:t>analysts</w:t>
      </w:r>
      <w:r w:rsidR="00805852">
        <w:rPr>
          <w:rFonts w:ascii="Times New Roman" w:eastAsia="Times New Roman" w:hAnsi="Times New Roman" w:cs="Times New Roman"/>
          <w:color w:val="000000"/>
        </w:rPr>
        <w:t xml:space="preserve"> of others’ narratives and as policy consultants.</w:t>
      </w:r>
      <w:r w:rsidR="000868F9">
        <w:rPr>
          <w:rFonts w:ascii="Times New Roman" w:eastAsia="Times New Roman" w:hAnsi="Times New Roman" w:cs="Times New Roman"/>
          <w:color w:val="000000"/>
        </w:rPr>
        <w:t xml:space="preserve"> </w:t>
      </w:r>
      <w:r w:rsidR="00D752A4">
        <w:rPr>
          <w:rFonts w:ascii="Times New Roman" w:eastAsia="Times New Roman" w:hAnsi="Times New Roman" w:cs="Times New Roman"/>
          <w:color w:val="000000"/>
        </w:rPr>
        <w:t>These presentations – excerpted below - are perhaps</w:t>
      </w:r>
      <w:r w:rsidR="000868F9">
        <w:rPr>
          <w:rFonts w:ascii="Times New Roman" w:eastAsia="Times New Roman" w:hAnsi="Times New Roman" w:cs="Times New Roman"/>
          <w:color w:val="000000"/>
        </w:rPr>
        <w:t xml:space="preserve"> the </w:t>
      </w:r>
      <w:r w:rsidR="00D752A4">
        <w:rPr>
          <w:rFonts w:ascii="Times New Roman" w:eastAsia="Times New Roman" w:hAnsi="Times New Roman" w:cs="Times New Roman"/>
          <w:color w:val="000000"/>
        </w:rPr>
        <w:t xml:space="preserve">most compelling </w:t>
      </w:r>
      <w:r w:rsidR="000868F9">
        <w:rPr>
          <w:rFonts w:ascii="Times New Roman" w:eastAsia="Times New Roman" w:hAnsi="Times New Roman" w:cs="Times New Roman"/>
          <w:color w:val="000000"/>
        </w:rPr>
        <w:t>evidence of how dignity affirming education moves under the skin, into the collective</w:t>
      </w:r>
      <w:r w:rsidR="00FF450A">
        <w:rPr>
          <w:rFonts w:ascii="Times New Roman" w:eastAsia="Times New Roman" w:hAnsi="Times New Roman" w:cs="Times New Roman"/>
          <w:color w:val="000000"/>
        </w:rPr>
        <w:t xml:space="preserve"> and into action (Kirshner &amp; </w:t>
      </w:r>
      <w:proofErr w:type="spellStart"/>
      <w:r w:rsidR="00FF450A">
        <w:rPr>
          <w:rFonts w:ascii="Times New Roman" w:eastAsia="Times New Roman" w:hAnsi="Times New Roman" w:cs="Times New Roman"/>
          <w:color w:val="000000"/>
        </w:rPr>
        <w:t>Ginwright</w:t>
      </w:r>
      <w:proofErr w:type="spellEnd"/>
      <w:r w:rsidR="00FF450A">
        <w:rPr>
          <w:rFonts w:ascii="Times New Roman" w:eastAsia="Times New Roman" w:hAnsi="Times New Roman" w:cs="Times New Roman"/>
          <w:color w:val="000000"/>
        </w:rPr>
        <w:t>, 2012)</w:t>
      </w:r>
      <w:r w:rsidR="000868F9">
        <w:rPr>
          <w:rFonts w:ascii="Times New Roman" w:eastAsia="Times New Roman" w:hAnsi="Times New Roman" w:cs="Times New Roman"/>
          <w:color w:val="000000"/>
        </w:rPr>
        <w:t>.</w:t>
      </w:r>
    </w:p>
    <w:p w14:paraId="31FAD290" w14:textId="2A9130F9" w:rsidR="000868F9" w:rsidRPr="00E26F2A" w:rsidRDefault="000868F9" w:rsidP="00E26F2A">
      <w:pPr>
        <w:spacing w:line="480" w:lineRule="auto"/>
        <w:jc w:val="center"/>
        <w:rPr>
          <w:rFonts w:ascii="Times New Roman" w:eastAsia="Times New Roman" w:hAnsi="Times New Roman" w:cs="Times New Roman"/>
          <w:b/>
          <w:bCs/>
          <w:color w:val="000000"/>
          <w:u w:val="single"/>
        </w:rPr>
      </w:pPr>
      <w:r w:rsidRPr="00E26F2A">
        <w:rPr>
          <w:rFonts w:ascii="Times New Roman" w:eastAsia="Times New Roman" w:hAnsi="Times New Roman" w:cs="Times New Roman"/>
          <w:b/>
          <w:bCs/>
          <w:color w:val="000000"/>
          <w:u w:val="single"/>
        </w:rPr>
        <w:t>Culturally Sustaining Education and Participatory Oral Histories:</w:t>
      </w:r>
    </w:p>
    <w:p w14:paraId="36621AC9" w14:textId="5DC03695" w:rsidR="00805852" w:rsidRPr="00E26F2A" w:rsidRDefault="000868F9" w:rsidP="00E26F2A">
      <w:pPr>
        <w:spacing w:line="480" w:lineRule="auto"/>
        <w:jc w:val="center"/>
        <w:rPr>
          <w:rFonts w:ascii="Times New Roman" w:eastAsia="Times New Roman" w:hAnsi="Times New Roman" w:cs="Times New Roman"/>
          <w:b/>
          <w:bCs/>
          <w:color w:val="000000"/>
          <w:u w:val="single"/>
        </w:rPr>
      </w:pPr>
      <w:r w:rsidRPr="00E26F2A">
        <w:rPr>
          <w:rFonts w:ascii="Times New Roman" w:eastAsia="Times New Roman" w:hAnsi="Times New Roman" w:cs="Times New Roman"/>
          <w:b/>
          <w:bCs/>
          <w:color w:val="000000"/>
          <w:u w:val="single"/>
        </w:rPr>
        <w:t>Core Elements of Dignity Affirming Youth Development</w:t>
      </w:r>
    </w:p>
    <w:p w14:paraId="633C2FDE" w14:textId="7FA540A4" w:rsidR="00823362" w:rsidRPr="00CB2AEA" w:rsidRDefault="00E26F2A" w:rsidP="002649DF">
      <w:pPr>
        <w:spacing w:line="480" w:lineRule="auto"/>
        <w:rPr>
          <w:rFonts w:ascii="Times New Roman" w:hAnsi="Times New Roman" w:cs="Times New Roman"/>
          <w:color w:val="000000"/>
        </w:rPr>
      </w:pPr>
      <w:r>
        <w:rPr>
          <w:rFonts w:ascii="Times New Roman" w:eastAsia="Times New Roman" w:hAnsi="Times New Roman" w:cs="Times New Roman"/>
          <w:color w:val="000000"/>
        </w:rPr>
        <w:tab/>
      </w:r>
      <w:r w:rsidR="002F7D2D" w:rsidRPr="00CB2AEA">
        <w:rPr>
          <w:rFonts w:ascii="Times New Roman" w:eastAsia="Times New Roman" w:hAnsi="Times New Roman" w:cs="Times New Roman"/>
          <w:color w:val="000000"/>
        </w:rPr>
        <w:t xml:space="preserve">Aidan </w:t>
      </w:r>
      <w:r>
        <w:rPr>
          <w:rFonts w:ascii="Times New Roman" w:eastAsia="Times New Roman" w:hAnsi="Times New Roman" w:cs="Times New Roman"/>
          <w:color w:val="000000"/>
        </w:rPr>
        <w:t xml:space="preserve">Lam </w:t>
      </w:r>
      <w:r w:rsidR="002B044F" w:rsidRPr="00CB2AEA">
        <w:rPr>
          <w:rFonts w:ascii="Times New Roman" w:eastAsia="Times New Roman" w:hAnsi="Times New Roman" w:cs="Times New Roman"/>
          <w:color w:val="000000"/>
        </w:rPr>
        <w:t xml:space="preserve">(Environmental Studies High School, 15 years old and identifies as white) </w:t>
      </w:r>
      <w:r w:rsidR="002F7D2D" w:rsidRPr="00CB2AEA">
        <w:rPr>
          <w:rFonts w:ascii="Times New Roman" w:eastAsia="Times New Roman" w:hAnsi="Times New Roman" w:cs="Times New Roman"/>
          <w:color w:val="000000"/>
        </w:rPr>
        <w:t>and Alondra</w:t>
      </w:r>
      <w:r w:rsidR="002B044F" w:rsidRPr="00CB2AEA">
        <w:rPr>
          <w:rFonts w:ascii="Times New Roman" w:eastAsia="Times New Roman" w:hAnsi="Times New Roman" w:cs="Times New Roman"/>
          <w:color w:val="000000"/>
        </w:rPr>
        <w:t xml:space="preserve"> </w:t>
      </w:r>
      <w:r w:rsidRPr="00FF1C45">
        <w:rPr>
          <w:rFonts w:ascii="Times New Roman" w:eastAsia="Times New Roman" w:hAnsi="Times New Roman" w:cs="Times New Roman"/>
          <w:color w:val="000000"/>
        </w:rPr>
        <w:t>Contreras</w:t>
      </w:r>
      <w:r w:rsidRPr="00CB2AEA">
        <w:rPr>
          <w:rFonts w:ascii="Times New Roman" w:eastAsia="Times New Roman" w:hAnsi="Times New Roman" w:cs="Times New Roman"/>
          <w:color w:val="000000"/>
        </w:rPr>
        <w:t xml:space="preserve"> </w:t>
      </w:r>
      <w:r w:rsidR="002B044F" w:rsidRPr="00CB2AEA">
        <w:rPr>
          <w:rFonts w:ascii="Times New Roman" w:eastAsia="Times New Roman" w:hAnsi="Times New Roman" w:cs="Times New Roman"/>
          <w:color w:val="000000"/>
        </w:rPr>
        <w:t xml:space="preserve">(Facing History High School, 16 years old, identifies as </w:t>
      </w:r>
      <w:r w:rsidR="000A6DBB" w:rsidRPr="00CB2AEA">
        <w:rPr>
          <w:rFonts w:ascii="Times New Roman" w:eastAsia="Times New Roman" w:hAnsi="Times New Roman" w:cs="Times New Roman"/>
          <w:color w:val="000000"/>
        </w:rPr>
        <w:t>“</w:t>
      </w:r>
      <w:r w:rsidR="002B044F" w:rsidRPr="00CB2AEA">
        <w:rPr>
          <w:rFonts w:ascii="Times New Roman" w:eastAsia="Times New Roman" w:hAnsi="Times New Roman" w:cs="Times New Roman"/>
          <w:color w:val="000000"/>
        </w:rPr>
        <w:t>Biracial Black/white Dominican</w:t>
      </w:r>
      <w:r w:rsidR="000A6DBB" w:rsidRPr="00CB2AEA">
        <w:rPr>
          <w:rFonts w:ascii="Times New Roman" w:eastAsia="Times New Roman" w:hAnsi="Times New Roman" w:cs="Times New Roman"/>
          <w:color w:val="000000"/>
        </w:rPr>
        <w:t>”</w:t>
      </w:r>
      <w:r w:rsidR="002B044F" w:rsidRPr="00CB2AEA">
        <w:rPr>
          <w:rFonts w:ascii="Times New Roman" w:eastAsia="Times New Roman" w:hAnsi="Times New Roman" w:cs="Times New Roman"/>
          <w:color w:val="000000"/>
        </w:rPr>
        <w:t xml:space="preserve"> and activist) </w:t>
      </w:r>
      <w:r w:rsidR="002F7D2D" w:rsidRPr="00CB2AEA">
        <w:rPr>
          <w:rFonts w:ascii="Times New Roman" w:eastAsia="Times New Roman" w:hAnsi="Times New Roman" w:cs="Times New Roman"/>
          <w:color w:val="000000"/>
        </w:rPr>
        <w:t>took the lead on analyzing</w:t>
      </w:r>
      <w:r w:rsidR="00D752A4">
        <w:rPr>
          <w:rFonts w:ascii="Times New Roman" w:eastAsia="Times New Roman" w:hAnsi="Times New Roman" w:cs="Times New Roman"/>
          <w:color w:val="000000"/>
        </w:rPr>
        <w:t xml:space="preserve"> </w:t>
      </w:r>
      <w:r w:rsidR="002F7D2D" w:rsidRPr="00CB2AEA">
        <w:rPr>
          <w:rFonts w:ascii="Times New Roman" w:eastAsia="Times New Roman" w:hAnsi="Times New Roman" w:cs="Times New Roman"/>
          <w:color w:val="000000"/>
        </w:rPr>
        <w:t xml:space="preserve">the narratives </w:t>
      </w:r>
      <w:r w:rsidR="00D752A4">
        <w:rPr>
          <w:rFonts w:ascii="Times New Roman" w:eastAsia="Times New Roman" w:hAnsi="Times New Roman" w:cs="Times New Roman"/>
          <w:color w:val="000000"/>
        </w:rPr>
        <w:t xml:space="preserve">and presenting on </w:t>
      </w:r>
      <w:r w:rsidR="002F7D2D" w:rsidRPr="00CB2AEA">
        <w:rPr>
          <w:rFonts w:ascii="Times New Roman" w:eastAsia="Times New Roman" w:hAnsi="Times New Roman" w:cs="Times New Roman"/>
          <w:color w:val="000000"/>
        </w:rPr>
        <w:t>h</w:t>
      </w:r>
      <w:r w:rsidR="00D752A4">
        <w:rPr>
          <w:rFonts w:ascii="Times New Roman" w:eastAsia="Times New Roman" w:hAnsi="Times New Roman" w:cs="Times New Roman"/>
          <w:color w:val="000000"/>
        </w:rPr>
        <w:t xml:space="preserve">ow </w:t>
      </w:r>
      <w:r w:rsidR="002F7D2D" w:rsidRPr="00CB2AEA">
        <w:rPr>
          <w:rFonts w:ascii="Times New Roman" w:eastAsia="Times New Roman" w:hAnsi="Times New Roman" w:cs="Times New Roman"/>
          <w:color w:val="000000"/>
        </w:rPr>
        <w:t xml:space="preserve">racial literacies </w:t>
      </w:r>
      <w:r w:rsidR="00D752A4">
        <w:rPr>
          <w:rFonts w:ascii="Times New Roman" w:eastAsia="Times New Roman" w:hAnsi="Times New Roman" w:cs="Times New Roman"/>
          <w:color w:val="000000"/>
        </w:rPr>
        <w:t>a</w:t>
      </w:r>
      <w:r w:rsidR="002F7D2D" w:rsidRPr="00CB2AEA">
        <w:rPr>
          <w:rFonts w:ascii="Times New Roman" w:eastAsia="Times New Roman" w:hAnsi="Times New Roman" w:cs="Times New Roman"/>
          <w:color w:val="000000"/>
        </w:rPr>
        <w:t>re nurtured</w:t>
      </w:r>
      <w:r w:rsidR="00BF5E06" w:rsidRPr="00CB2AEA">
        <w:rPr>
          <w:rFonts w:ascii="Times New Roman" w:eastAsia="Times New Roman" w:hAnsi="Times New Roman" w:cs="Times New Roman"/>
          <w:color w:val="000000"/>
        </w:rPr>
        <w:t xml:space="preserve"> in schools</w:t>
      </w:r>
      <w:r w:rsidR="002F7D2D" w:rsidRPr="00CB2AEA">
        <w:rPr>
          <w:rFonts w:ascii="Times New Roman" w:eastAsia="Times New Roman" w:hAnsi="Times New Roman" w:cs="Times New Roman"/>
          <w:color w:val="000000"/>
        </w:rPr>
        <w:t xml:space="preserve">, and </w:t>
      </w:r>
      <w:r w:rsidR="00D752A4">
        <w:rPr>
          <w:rFonts w:ascii="Times New Roman" w:eastAsia="Times New Roman" w:hAnsi="Times New Roman" w:cs="Times New Roman"/>
          <w:color w:val="000000"/>
        </w:rPr>
        <w:t>then</w:t>
      </w:r>
      <w:r w:rsidR="002B7F74" w:rsidRPr="00CB2AEA">
        <w:rPr>
          <w:rFonts w:ascii="Times New Roman" w:eastAsia="Times New Roman" w:hAnsi="Times New Roman" w:cs="Times New Roman"/>
          <w:color w:val="000000"/>
        </w:rPr>
        <w:t xml:space="preserve"> mobilized in</w:t>
      </w:r>
      <w:r w:rsidR="00303ED8" w:rsidRPr="00CB2AEA">
        <w:rPr>
          <w:rFonts w:ascii="Times New Roman" w:eastAsia="Times New Roman" w:hAnsi="Times New Roman" w:cs="Times New Roman"/>
          <w:color w:val="000000"/>
        </w:rPr>
        <w:t xml:space="preserve"> youth </w:t>
      </w:r>
      <w:r w:rsidR="00BF5E06" w:rsidRPr="00CB2AEA">
        <w:rPr>
          <w:rFonts w:ascii="Times New Roman" w:eastAsia="Times New Roman" w:hAnsi="Times New Roman" w:cs="Times New Roman"/>
          <w:color w:val="000000"/>
        </w:rPr>
        <w:t>activism.</w:t>
      </w:r>
      <w:r w:rsidR="002F7D2D" w:rsidRPr="00CB2AEA">
        <w:rPr>
          <w:rFonts w:ascii="Times New Roman" w:eastAsia="Times New Roman" w:hAnsi="Times New Roman" w:cs="Times New Roman"/>
          <w:color w:val="000000"/>
        </w:rPr>
        <w:t xml:space="preserve"> </w:t>
      </w:r>
      <w:r w:rsidR="00B51943" w:rsidRPr="00CB2AEA">
        <w:rPr>
          <w:rFonts w:ascii="Times New Roman" w:hAnsi="Times New Roman" w:cs="Times New Roman"/>
          <w:color w:val="000000"/>
        </w:rPr>
        <w:t xml:space="preserve">Aidan </w:t>
      </w:r>
      <w:r w:rsidR="000A02E0" w:rsidRPr="00CB2AEA">
        <w:rPr>
          <w:rFonts w:ascii="Times New Roman" w:hAnsi="Times New Roman" w:cs="Times New Roman"/>
          <w:color w:val="000000"/>
        </w:rPr>
        <w:t>attended a predominantly white elementary school before enrolling in S2.</w:t>
      </w:r>
      <w:r w:rsidR="00351493" w:rsidRPr="00CB2AEA">
        <w:rPr>
          <w:rFonts w:ascii="Times New Roman" w:hAnsi="Times New Roman" w:cs="Times New Roman"/>
          <w:color w:val="000000"/>
        </w:rPr>
        <w:t xml:space="preserve"> </w:t>
      </w:r>
      <w:r w:rsidR="000A02E0" w:rsidRPr="00CB2AEA">
        <w:rPr>
          <w:rFonts w:ascii="Times New Roman" w:hAnsi="Times New Roman" w:cs="Times New Roman"/>
          <w:color w:val="000000"/>
        </w:rPr>
        <w:t xml:space="preserve">The contrast made him </w:t>
      </w:r>
      <w:r w:rsidR="00B51943" w:rsidRPr="00CB2AEA">
        <w:rPr>
          <w:rFonts w:ascii="Times New Roman" w:hAnsi="Times New Roman" w:cs="Times New Roman"/>
          <w:color w:val="000000"/>
        </w:rPr>
        <w:t xml:space="preserve">particularly </w:t>
      </w:r>
      <w:r w:rsidR="00823362" w:rsidRPr="00CB2AEA">
        <w:rPr>
          <w:rFonts w:ascii="Times New Roman" w:hAnsi="Times New Roman" w:cs="Times New Roman"/>
          <w:color w:val="000000"/>
        </w:rPr>
        <w:t xml:space="preserve">aware of </w:t>
      </w:r>
      <w:r w:rsidR="00B51943" w:rsidRPr="00CB2AEA">
        <w:rPr>
          <w:rFonts w:ascii="Times New Roman" w:hAnsi="Times New Roman" w:cs="Times New Roman"/>
          <w:color w:val="000000"/>
        </w:rPr>
        <w:t>how school</w:t>
      </w:r>
      <w:r w:rsidR="002B7F74" w:rsidRPr="00CB2AEA">
        <w:rPr>
          <w:rFonts w:ascii="Times New Roman" w:hAnsi="Times New Roman" w:cs="Times New Roman"/>
          <w:color w:val="000000"/>
        </w:rPr>
        <w:t xml:space="preserve"> culture </w:t>
      </w:r>
      <w:r w:rsidR="00B51943" w:rsidRPr="00CB2AEA">
        <w:rPr>
          <w:rFonts w:ascii="Times New Roman" w:hAnsi="Times New Roman" w:cs="Times New Roman"/>
          <w:color w:val="000000"/>
        </w:rPr>
        <w:t>–</w:t>
      </w:r>
      <w:r w:rsidR="002B7F74" w:rsidRPr="00CB2AEA">
        <w:rPr>
          <w:rFonts w:ascii="Times New Roman" w:hAnsi="Times New Roman" w:cs="Times New Roman"/>
          <w:color w:val="000000"/>
        </w:rPr>
        <w:t xml:space="preserve"> </w:t>
      </w:r>
      <w:r w:rsidR="009D64B4" w:rsidRPr="00CB2AEA">
        <w:rPr>
          <w:rFonts w:ascii="Times New Roman" w:hAnsi="Times New Roman" w:cs="Times New Roman"/>
          <w:color w:val="000000"/>
        </w:rPr>
        <w:t>who attends, who teaches</w:t>
      </w:r>
      <w:r w:rsidR="002B7F74" w:rsidRPr="00CB2AEA">
        <w:rPr>
          <w:rFonts w:ascii="Times New Roman" w:hAnsi="Times New Roman" w:cs="Times New Roman"/>
          <w:color w:val="000000"/>
        </w:rPr>
        <w:t>,</w:t>
      </w:r>
      <w:r w:rsidR="009D64B4" w:rsidRPr="00CB2AEA">
        <w:rPr>
          <w:rFonts w:ascii="Times New Roman" w:hAnsi="Times New Roman" w:cs="Times New Roman"/>
          <w:color w:val="000000"/>
        </w:rPr>
        <w:t xml:space="preserve"> what is taught and how</w:t>
      </w:r>
      <w:r w:rsidR="00B51943" w:rsidRPr="00CB2AEA">
        <w:rPr>
          <w:rFonts w:ascii="Times New Roman" w:hAnsi="Times New Roman" w:cs="Times New Roman"/>
          <w:color w:val="000000"/>
        </w:rPr>
        <w:t>–</w:t>
      </w:r>
      <w:r w:rsidR="002B7F74" w:rsidRPr="00CB2AEA">
        <w:rPr>
          <w:rFonts w:ascii="Times New Roman" w:hAnsi="Times New Roman" w:cs="Times New Roman"/>
          <w:color w:val="000000"/>
        </w:rPr>
        <w:t xml:space="preserve"> </w:t>
      </w:r>
      <w:r w:rsidR="000A02E0" w:rsidRPr="00CB2AEA">
        <w:rPr>
          <w:rFonts w:ascii="Times New Roman" w:hAnsi="Times New Roman" w:cs="Times New Roman"/>
          <w:color w:val="000000"/>
        </w:rPr>
        <w:lastRenderedPageBreak/>
        <w:t xml:space="preserve">can </w:t>
      </w:r>
      <w:r w:rsidR="008A2464" w:rsidRPr="00CB2AEA">
        <w:rPr>
          <w:rFonts w:ascii="Times New Roman" w:hAnsi="Times New Roman" w:cs="Times New Roman"/>
          <w:color w:val="000000"/>
        </w:rPr>
        <w:t>silence, enhance and</w:t>
      </w:r>
      <w:r w:rsidR="002B7F74" w:rsidRPr="00CB2AEA">
        <w:rPr>
          <w:rFonts w:ascii="Times New Roman" w:hAnsi="Times New Roman" w:cs="Times New Roman"/>
          <w:color w:val="000000"/>
        </w:rPr>
        <w:t>/or</w:t>
      </w:r>
      <w:r w:rsidR="008A2464" w:rsidRPr="00CB2AEA">
        <w:rPr>
          <w:rFonts w:ascii="Times New Roman" w:hAnsi="Times New Roman" w:cs="Times New Roman"/>
          <w:color w:val="000000"/>
        </w:rPr>
        <w:t xml:space="preserve"> support</w:t>
      </w:r>
      <w:r w:rsidR="00B51943" w:rsidRPr="00CB2AEA">
        <w:rPr>
          <w:rFonts w:ascii="Times New Roman" w:hAnsi="Times New Roman" w:cs="Times New Roman"/>
          <w:color w:val="000000"/>
        </w:rPr>
        <w:t xml:space="preserve"> </w:t>
      </w:r>
      <w:r w:rsidR="002B7F74" w:rsidRPr="00CB2AEA">
        <w:rPr>
          <w:rFonts w:ascii="Times New Roman" w:hAnsi="Times New Roman" w:cs="Times New Roman"/>
          <w:color w:val="000000"/>
        </w:rPr>
        <w:t xml:space="preserve">critical </w:t>
      </w:r>
      <w:r w:rsidR="00B51943" w:rsidRPr="00CB2AEA">
        <w:rPr>
          <w:rFonts w:ascii="Times New Roman" w:hAnsi="Times New Roman" w:cs="Times New Roman"/>
          <w:color w:val="000000"/>
        </w:rPr>
        <w:t>racial consciousness</w:t>
      </w:r>
      <w:r w:rsidR="009D64B4" w:rsidRPr="00CB2AEA">
        <w:rPr>
          <w:rStyle w:val="apple-tab-span"/>
          <w:rFonts w:ascii="Times New Roman" w:hAnsi="Times New Roman" w:cs="Times New Roman"/>
          <w:color w:val="222222"/>
          <w:shd w:val="clear" w:color="auto" w:fill="FFFFFF"/>
        </w:rPr>
        <w:t>.</w:t>
      </w:r>
      <w:r w:rsidR="00B51943" w:rsidRPr="00CB2AEA">
        <w:rPr>
          <w:rStyle w:val="apple-tab-span"/>
          <w:rFonts w:ascii="Times New Roman" w:hAnsi="Times New Roman" w:cs="Times New Roman"/>
          <w:color w:val="222222"/>
          <w:shd w:val="clear" w:color="auto" w:fill="FFFFFF"/>
        </w:rPr>
        <w:t xml:space="preserve"> In </w:t>
      </w:r>
      <w:r w:rsidR="009D64B4" w:rsidRPr="00CB2AEA">
        <w:rPr>
          <w:rStyle w:val="apple-tab-span"/>
          <w:rFonts w:ascii="Times New Roman" w:hAnsi="Times New Roman" w:cs="Times New Roman"/>
          <w:color w:val="222222"/>
          <w:shd w:val="clear" w:color="auto" w:fill="FFFFFF"/>
        </w:rPr>
        <w:t xml:space="preserve">a school culture that </w:t>
      </w:r>
      <w:r w:rsidR="00303ED8" w:rsidRPr="00CB2AEA">
        <w:rPr>
          <w:rStyle w:val="apple-tab-span"/>
          <w:rFonts w:ascii="Times New Roman" w:hAnsi="Times New Roman" w:cs="Times New Roman"/>
          <w:color w:val="222222"/>
          <w:shd w:val="clear" w:color="auto" w:fill="FFFFFF"/>
        </w:rPr>
        <w:t xml:space="preserve">nourishes </w:t>
      </w:r>
      <w:r w:rsidR="009D64B4" w:rsidRPr="00CB2AEA">
        <w:rPr>
          <w:rStyle w:val="apple-tab-span"/>
          <w:rFonts w:ascii="Times New Roman" w:hAnsi="Times New Roman" w:cs="Times New Roman"/>
          <w:color w:val="222222"/>
          <w:shd w:val="clear" w:color="auto" w:fill="FFFFFF"/>
        </w:rPr>
        <w:t xml:space="preserve">racial literacies, </w:t>
      </w:r>
      <w:r w:rsidR="002F7D2D" w:rsidRPr="00CB2AEA">
        <w:rPr>
          <w:rStyle w:val="apple-tab-span"/>
          <w:rFonts w:ascii="Times New Roman" w:hAnsi="Times New Roman" w:cs="Times New Roman"/>
          <w:color w:val="222222"/>
          <w:shd w:val="clear" w:color="auto" w:fill="FFFFFF"/>
        </w:rPr>
        <w:t xml:space="preserve">he argued, </w:t>
      </w:r>
      <w:r w:rsidR="002B7F74" w:rsidRPr="00CB2AEA">
        <w:rPr>
          <w:rStyle w:val="apple-tab-span"/>
          <w:rFonts w:ascii="Times New Roman" w:hAnsi="Times New Roman" w:cs="Times New Roman"/>
          <w:color w:val="222222"/>
          <w:shd w:val="clear" w:color="auto" w:fill="FFFFFF"/>
        </w:rPr>
        <w:t xml:space="preserve">like S2, </w:t>
      </w:r>
      <w:r w:rsidR="009D64B4" w:rsidRPr="00CB2AEA">
        <w:rPr>
          <w:rStyle w:val="apple-tab-span"/>
          <w:rFonts w:ascii="Times New Roman" w:hAnsi="Times New Roman" w:cs="Times New Roman"/>
          <w:color w:val="222222"/>
          <w:shd w:val="clear" w:color="auto" w:fill="FFFFFF"/>
        </w:rPr>
        <w:t>conversations between students and educators, and conversations among students–</w:t>
      </w:r>
      <w:r w:rsidR="009D64B4" w:rsidRPr="006B7246">
        <w:rPr>
          <w:rStyle w:val="apple-tab-span"/>
          <w:rFonts w:ascii="Times New Roman" w:hAnsi="Times New Roman" w:cs="Times New Roman"/>
          <w:color w:val="222222"/>
          <w:shd w:val="clear" w:color="auto" w:fill="FFFFFF"/>
        </w:rPr>
        <w:t>in school and online–are amplified through</w:t>
      </w:r>
      <w:r w:rsidR="00094870" w:rsidRPr="006B7246">
        <w:rPr>
          <w:rStyle w:val="apple-tab-span"/>
          <w:rFonts w:ascii="Times New Roman" w:hAnsi="Times New Roman" w:cs="Times New Roman"/>
          <w:color w:val="222222"/>
          <w:shd w:val="clear" w:color="auto" w:fill="FFFFFF"/>
        </w:rPr>
        <w:t xml:space="preserve"> </w:t>
      </w:r>
      <w:r w:rsidR="00303ED8" w:rsidRPr="006B7246">
        <w:rPr>
          <w:rStyle w:val="apple-tab-span"/>
          <w:rFonts w:ascii="Times New Roman" w:hAnsi="Times New Roman" w:cs="Times New Roman"/>
          <w:color w:val="222222"/>
          <w:shd w:val="clear" w:color="auto" w:fill="FFFFFF"/>
        </w:rPr>
        <w:t xml:space="preserve">rich </w:t>
      </w:r>
      <w:r w:rsidR="00094870" w:rsidRPr="006B7246">
        <w:rPr>
          <w:rStyle w:val="apple-tab-span"/>
          <w:rFonts w:ascii="Times New Roman" w:hAnsi="Times New Roman" w:cs="Times New Roman"/>
          <w:color w:val="222222"/>
          <w:shd w:val="clear" w:color="auto" w:fill="FFFFFF"/>
        </w:rPr>
        <w:t>discussions of race and racism</w:t>
      </w:r>
      <w:r w:rsidR="00094870" w:rsidRPr="00FF1C45">
        <w:rPr>
          <w:rStyle w:val="apple-tab-span"/>
          <w:rFonts w:ascii="Times New Roman" w:hAnsi="Times New Roman" w:cs="Times New Roman"/>
          <w:color w:val="222222"/>
          <w:shd w:val="clear" w:color="auto" w:fill="FFFFFF"/>
        </w:rPr>
        <w:t>.</w:t>
      </w:r>
      <w:r w:rsidR="00351493" w:rsidRPr="006B7246">
        <w:rPr>
          <w:rStyle w:val="apple-tab-span"/>
          <w:rFonts w:ascii="Times New Roman" w:hAnsi="Times New Roman" w:cs="Times New Roman"/>
          <w:color w:val="222222"/>
          <w:shd w:val="clear" w:color="auto" w:fill="FFFFFF"/>
        </w:rPr>
        <w:t xml:space="preserve"> </w:t>
      </w:r>
      <w:r w:rsidR="00B51943" w:rsidRPr="006B7246">
        <w:rPr>
          <w:rStyle w:val="apple-tab-span"/>
          <w:rFonts w:ascii="Times New Roman" w:hAnsi="Times New Roman" w:cs="Times New Roman"/>
          <w:color w:val="222222"/>
          <w:shd w:val="clear" w:color="auto" w:fill="FFFFFF"/>
        </w:rPr>
        <w:t xml:space="preserve">Aidan offered: </w:t>
      </w:r>
      <w:r w:rsidR="00B51943" w:rsidRPr="006B7246">
        <w:rPr>
          <w:rFonts w:ascii="Times New Roman" w:hAnsi="Times New Roman" w:cs="Times New Roman"/>
          <w:color w:val="000000"/>
        </w:rPr>
        <w:t>“I have a friend, Alondra, and.</w:t>
      </w:r>
      <w:proofErr w:type="gramStart"/>
      <w:r w:rsidR="00B51943" w:rsidRPr="006B7246">
        <w:rPr>
          <w:rFonts w:ascii="Times New Roman" w:hAnsi="Times New Roman" w:cs="Times New Roman"/>
          <w:color w:val="000000"/>
        </w:rPr>
        <w:t>..before</w:t>
      </w:r>
      <w:proofErr w:type="gramEnd"/>
      <w:r w:rsidR="00B51943" w:rsidRPr="006B7246">
        <w:rPr>
          <w:rFonts w:ascii="Times New Roman" w:hAnsi="Times New Roman" w:cs="Times New Roman"/>
          <w:color w:val="000000"/>
        </w:rPr>
        <w:t xml:space="preserve"> this whole pandemic in eighth grade, she was very outspoken about these things</w:t>
      </w:r>
      <w:r w:rsidR="00823362" w:rsidRPr="00CB2AEA">
        <w:rPr>
          <w:rFonts w:ascii="Times New Roman" w:hAnsi="Times New Roman" w:cs="Times New Roman"/>
          <w:color w:val="000000"/>
        </w:rPr>
        <w:t>…</w:t>
      </w:r>
      <w:r w:rsidR="00B51943" w:rsidRPr="00CB2AEA">
        <w:rPr>
          <w:rFonts w:ascii="Times New Roman" w:hAnsi="Times New Roman" w:cs="Times New Roman"/>
          <w:color w:val="000000"/>
        </w:rPr>
        <w:t>. She really taught me a lot. I went to like a predominantly white elementary school. And a lot of the stuff, it was pretty much general biased history</w:t>
      </w:r>
      <w:r w:rsidR="00823362" w:rsidRPr="00CB2AEA">
        <w:rPr>
          <w:rFonts w:ascii="Times New Roman" w:hAnsi="Times New Roman" w:cs="Times New Roman"/>
          <w:color w:val="000000"/>
        </w:rPr>
        <w:t>….</w:t>
      </w:r>
      <w:r w:rsidR="00B51943" w:rsidRPr="00CB2AEA">
        <w:rPr>
          <w:rFonts w:ascii="Times New Roman" w:hAnsi="Times New Roman" w:cs="Times New Roman"/>
          <w:color w:val="000000"/>
        </w:rPr>
        <w:t xml:space="preserve"> </w:t>
      </w:r>
      <w:r w:rsidR="00823362" w:rsidRPr="00CB2AEA">
        <w:rPr>
          <w:rFonts w:ascii="Times New Roman" w:hAnsi="Times New Roman" w:cs="Times New Roman"/>
          <w:color w:val="000000"/>
        </w:rPr>
        <w:t>S</w:t>
      </w:r>
      <w:r w:rsidR="00B51943" w:rsidRPr="00CB2AEA">
        <w:rPr>
          <w:rFonts w:ascii="Times New Roman" w:hAnsi="Times New Roman" w:cs="Times New Roman"/>
          <w:color w:val="000000"/>
        </w:rPr>
        <w:t>he show</w:t>
      </w:r>
      <w:r w:rsidR="00823362" w:rsidRPr="00CB2AEA">
        <w:rPr>
          <w:rFonts w:ascii="Times New Roman" w:hAnsi="Times New Roman" w:cs="Times New Roman"/>
          <w:color w:val="000000"/>
        </w:rPr>
        <w:t>ed [me]</w:t>
      </w:r>
      <w:r w:rsidR="00B51943" w:rsidRPr="00CB2AEA">
        <w:rPr>
          <w:rFonts w:ascii="Times New Roman" w:hAnsi="Times New Roman" w:cs="Times New Roman"/>
          <w:color w:val="000000"/>
        </w:rPr>
        <w:t xml:space="preserve"> how things are changed, perceptions are changed. And if you change</w:t>
      </w:r>
      <w:r w:rsidR="00823362" w:rsidRPr="00CB2AEA">
        <w:rPr>
          <w:rFonts w:ascii="Times New Roman" w:hAnsi="Times New Roman" w:cs="Times New Roman"/>
          <w:color w:val="000000"/>
        </w:rPr>
        <w:t xml:space="preserve"> </w:t>
      </w:r>
      <w:r w:rsidR="00B51943" w:rsidRPr="00CB2AEA">
        <w:rPr>
          <w:rFonts w:ascii="Times New Roman" w:hAnsi="Times New Roman" w:cs="Times New Roman"/>
          <w:color w:val="000000"/>
        </w:rPr>
        <w:t>the perspective of the narrativ</w:t>
      </w:r>
      <w:r w:rsidR="00823362" w:rsidRPr="00CB2AEA">
        <w:rPr>
          <w:rFonts w:ascii="Times New Roman" w:hAnsi="Times New Roman" w:cs="Times New Roman"/>
          <w:color w:val="000000"/>
        </w:rPr>
        <w:t xml:space="preserve">e it becomes </w:t>
      </w:r>
      <w:r w:rsidR="00B51943" w:rsidRPr="00CB2AEA">
        <w:rPr>
          <w:rFonts w:ascii="Times New Roman" w:hAnsi="Times New Roman" w:cs="Times New Roman"/>
          <w:color w:val="000000"/>
        </w:rPr>
        <w:t>clear.”</w:t>
      </w:r>
      <w:r w:rsidR="00351493" w:rsidRPr="00CB2AEA">
        <w:rPr>
          <w:rFonts w:ascii="Times New Roman" w:hAnsi="Times New Roman" w:cs="Times New Roman"/>
          <w:color w:val="000000"/>
        </w:rPr>
        <w:t xml:space="preserve"> </w:t>
      </w:r>
      <w:r w:rsidR="00311858" w:rsidRPr="00CB2AEA">
        <w:rPr>
          <w:rFonts w:ascii="Times New Roman" w:eastAsia="Times New Roman" w:hAnsi="Times New Roman" w:cs="Times New Roman"/>
          <w:color w:val="000000"/>
        </w:rPr>
        <w:t>In school</w:t>
      </w:r>
      <w:r w:rsidR="00A77C48" w:rsidRPr="00CB2AEA">
        <w:rPr>
          <w:rFonts w:ascii="Times New Roman" w:eastAsia="Times New Roman" w:hAnsi="Times New Roman" w:cs="Times New Roman"/>
          <w:color w:val="000000"/>
        </w:rPr>
        <w:t>s</w:t>
      </w:r>
      <w:r w:rsidR="00311858" w:rsidRPr="00CB2AEA">
        <w:rPr>
          <w:rFonts w:ascii="Times New Roman" w:eastAsia="Times New Roman" w:hAnsi="Times New Roman" w:cs="Times New Roman"/>
          <w:color w:val="000000"/>
        </w:rPr>
        <w:t xml:space="preserve"> and youth-led research projects, where racial literacies are the currency of analysis, peer </w:t>
      </w:r>
      <w:proofErr w:type="gramStart"/>
      <w:r w:rsidR="00311858" w:rsidRPr="00CB2AEA">
        <w:rPr>
          <w:rFonts w:ascii="Times New Roman" w:eastAsia="Times New Roman" w:hAnsi="Times New Roman" w:cs="Times New Roman"/>
          <w:color w:val="000000"/>
        </w:rPr>
        <w:t xml:space="preserve">wisdom </w:t>
      </w:r>
      <w:r w:rsidR="00A21855" w:rsidRPr="00CB2AEA">
        <w:rPr>
          <w:rFonts w:ascii="Times New Roman" w:eastAsia="Times New Roman" w:hAnsi="Times New Roman" w:cs="Times New Roman"/>
          <w:color w:val="000000"/>
        </w:rPr>
        <w:t xml:space="preserve"> -</w:t>
      </w:r>
      <w:proofErr w:type="gramEnd"/>
      <w:r w:rsidR="00A21855" w:rsidRPr="00CB2AEA">
        <w:rPr>
          <w:rFonts w:ascii="Times New Roman" w:eastAsia="Times New Roman" w:hAnsi="Times New Roman" w:cs="Times New Roman"/>
          <w:color w:val="000000"/>
        </w:rPr>
        <w:t xml:space="preserve"> not only teacher knowledge -- </w:t>
      </w:r>
      <w:r w:rsidR="00A77C48" w:rsidRPr="00CB2AEA">
        <w:rPr>
          <w:rFonts w:ascii="Times New Roman" w:eastAsia="Times New Roman" w:hAnsi="Times New Roman" w:cs="Times New Roman"/>
          <w:color w:val="000000"/>
        </w:rPr>
        <w:t xml:space="preserve">can surface </w:t>
      </w:r>
      <w:r w:rsidR="00311858" w:rsidRPr="00CB2AEA">
        <w:rPr>
          <w:rFonts w:ascii="Times New Roman" w:eastAsia="Times New Roman" w:hAnsi="Times New Roman" w:cs="Times New Roman"/>
          <w:color w:val="000000"/>
        </w:rPr>
        <w:t xml:space="preserve">as a </w:t>
      </w:r>
      <w:r w:rsidR="008A2464" w:rsidRPr="00CB2AEA">
        <w:rPr>
          <w:rFonts w:ascii="Times New Roman" w:eastAsia="Times New Roman" w:hAnsi="Times New Roman" w:cs="Times New Roman"/>
          <w:color w:val="000000"/>
        </w:rPr>
        <w:t xml:space="preserve">collective </w:t>
      </w:r>
      <w:r w:rsidR="00311858" w:rsidRPr="00CB2AEA">
        <w:rPr>
          <w:rFonts w:ascii="Times New Roman" w:eastAsia="Times New Roman" w:hAnsi="Times New Roman" w:cs="Times New Roman"/>
          <w:color w:val="000000"/>
        </w:rPr>
        <w:t xml:space="preserve">resource. </w:t>
      </w:r>
      <w:r w:rsidR="00311858" w:rsidRPr="00CB2AEA">
        <w:rPr>
          <w:color w:val="000000"/>
        </w:rPr>
        <w:t xml:space="preserve">Alyssa, another S2 alum credited Alondra for </w:t>
      </w:r>
      <w:r w:rsidR="00A21855" w:rsidRPr="00CB2AEA">
        <w:rPr>
          <w:color w:val="000000"/>
        </w:rPr>
        <w:t xml:space="preserve">a </w:t>
      </w:r>
      <w:proofErr w:type="gramStart"/>
      <w:r w:rsidR="00A21855" w:rsidRPr="00CB2AEA">
        <w:rPr>
          <w:color w:val="000000"/>
        </w:rPr>
        <w:t>peer to peer</w:t>
      </w:r>
      <w:proofErr w:type="gramEnd"/>
      <w:r w:rsidR="00A21855" w:rsidRPr="00CB2AEA">
        <w:rPr>
          <w:color w:val="000000"/>
        </w:rPr>
        <w:t xml:space="preserve"> </w:t>
      </w:r>
      <w:r w:rsidR="00311858" w:rsidRPr="00CB2AEA">
        <w:rPr>
          <w:color w:val="000000"/>
        </w:rPr>
        <w:t>education in racial literacy online, continuing the conversation beyond the classroom, “</w:t>
      </w:r>
      <w:r w:rsidR="00311858" w:rsidRPr="00CB2AEA">
        <w:rPr>
          <w:rFonts w:ascii="Times New Roman" w:eastAsia="Times New Roman" w:hAnsi="Times New Roman" w:cs="Times New Roman"/>
          <w:color w:val="000000"/>
        </w:rPr>
        <w:t>Alondra, a person in our group, she says, really inspiring words and she educates me... And I'm like, thank you. Thank you for letting me in on that.”</w:t>
      </w:r>
      <w:r w:rsidR="00382D2A" w:rsidRPr="00CB2AEA">
        <w:rPr>
          <w:rFonts w:ascii="Times New Roman" w:eastAsia="Times New Roman" w:hAnsi="Times New Roman" w:cs="Times New Roman"/>
          <w:color w:val="000000"/>
        </w:rPr>
        <w:t xml:space="preserve"> </w:t>
      </w:r>
    </w:p>
    <w:p w14:paraId="078C1D4D" w14:textId="2613C821" w:rsidR="00B51943" w:rsidRPr="00CB2AEA" w:rsidRDefault="00094870" w:rsidP="007D5F96">
      <w:pPr>
        <w:pStyle w:val="NormalWeb"/>
        <w:spacing w:before="0" w:beforeAutospacing="0" w:after="0" w:afterAutospacing="0" w:line="480" w:lineRule="auto"/>
        <w:ind w:firstLine="720"/>
        <w:rPr>
          <w:color w:val="222222"/>
          <w:shd w:val="clear" w:color="auto" w:fill="FFFFFF"/>
        </w:rPr>
      </w:pPr>
      <w:r w:rsidRPr="00CB2AEA">
        <w:rPr>
          <w:color w:val="000000"/>
        </w:rPr>
        <w:t>The young people learned, at S2</w:t>
      </w:r>
      <w:r w:rsidR="00871460" w:rsidRPr="00CB2AEA">
        <w:rPr>
          <w:color w:val="000000"/>
        </w:rPr>
        <w:t xml:space="preserve"> and then beyond</w:t>
      </w:r>
      <w:r w:rsidRPr="00CB2AEA">
        <w:rPr>
          <w:color w:val="000000"/>
        </w:rPr>
        <w:t>, the dangers of the single story; the fallacies</w:t>
      </w:r>
      <w:r w:rsidR="00BF5E06" w:rsidRPr="00CB2AEA">
        <w:rPr>
          <w:color w:val="000000"/>
        </w:rPr>
        <w:t xml:space="preserve"> and erasures</w:t>
      </w:r>
      <w:r w:rsidRPr="00CB2AEA">
        <w:rPr>
          <w:color w:val="000000"/>
        </w:rPr>
        <w:t xml:space="preserve"> of the dominant story; the power of telling one’s own story</w:t>
      </w:r>
      <w:r w:rsidR="000A02E0" w:rsidRPr="00CB2AEA">
        <w:rPr>
          <w:color w:val="000000"/>
        </w:rPr>
        <w:t>, and how U.S. history has been “whited-out”</w:t>
      </w:r>
      <w:r w:rsidRPr="00CB2AEA">
        <w:rPr>
          <w:color w:val="000000"/>
        </w:rPr>
        <w:t>.</w:t>
      </w:r>
      <w:r w:rsidR="00351493" w:rsidRPr="00CB2AEA">
        <w:rPr>
          <w:color w:val="000000"/>
        </w:rPr>
        <w:t xml:space="preserve"> </w:t>
      </w:r>
      <w:r w:rsidR="00303ED8" w:rsidRPr="00CB2AEA">
        <w:rPr>
          <w:color w:val="000000"/>
        </w:rPr>
        <w:t xml:space="preserve">They came to appreciate peers who were activist and learned from and with each other. </w:t>
      </w:r>
      <w:r w:rsidR="00A21855" w:rsidRPr="00CB2AEA">
        <w:rPr>
          <w:color w:val="000000"/>
        </w:rPr>
        <w:t>Then, a</w:t>
      </w:r>
      <w:r w:rsidRPr="00CB2AEA">
        <w:rPr>
          <w:color w:val="000000"/>
        </w:rPr>
        <w:t xml:space="preserve">s researchers analyzing other young people’s narratives, </w:t>
      </w:r>
      <w:r w:rsidR="00A21855" w:rsidRPr="00CB2AEA">
        <w:rPr>
          <w:color w:val="000000"/>
        </w:rPr>
        <w:t xml:space="preserve">they </w:t>
      </w:r>
      <w:r w:rsidR="000A02E0" w:rsidRPr="00CB2AEA">
        <w:rPr>
          <w:color w:val="000000"/>
        </w:rPr>
        <w:t xml:space="preserve">were </w:t>
      </w:r>
      <w:r w:rsidR="002F7D2D" w:rsidRPr="00CB2AEA">
        <w:rPr>
          <w:color w:val="000000"/>
        </w:rPr>
        <w:t xml:space="preserve">not only </w:t>
      </w:r>
      <w:r w:rsidR="000A02E0" w:rsidRPr="00CB2AEA">
        <w:rPr>
          <w:color w:val="000000"/>
        </w:rPr>
        <w:t xml:space="preserve">able to </w:t>
      </w:r>
      <w:r w:rsidR="002F7D2D" w:rsidRPr="00CB2AEA">
        <w:rPr>
          <w:color w:val="000000"/>
        </w:rPr>
        <w:t>c</w:t>
      </w:r>
      <w:r w:rsidR="000A02E0" w:rsidRPr="00CB2AEA">
        <w:rPr>
          <w:color w:val="000000"/>
        </w:rPr>
        <w:t xml:space="preserve">larify their own </w:t>
      </w:r>
      <w:r w:rsidR="002F7D2D" w:rsidRPr="00CB2AEA">
        <w:rPr>
          <w:color w:val="000000"/>
        </w:rPr>
        <w:t>history</w:t>
      </w:r>
      <w:r w:rsidR="00823362" w:rsidRPr="00CB2AEA">
        <w:rPr>
          <w:color w:val="000000"/>
        </w:rPr>
        <w:t xml:space="preserve"> and </w:t>
      </w:r>
      <w:r w:rsidR="000A02E0" w:rsidRPr="00CB2AEA">
        <w:rPr>
          <w:color w:val="000000"/>
        </w:rPr>
        <w:t>perspective</w:t>
      </w:r>
      <w:r w:rsidR="002F7D2D" w:rsidRPr="00CB2AEA">
        <w:rPr>
          <w:color w:val="000000"/>
        </w:rPr>
        <w:t>,</w:t>
      </w:r>
      <w:r w:rsidR="000A02E0" w:rsidRPr="00CB2AEA">
        <w:rPr>
          <w:color w:val="000000"/>
        </w:rPr>
        <w:t xml:space="preserve"> </w:t>
      </w:r>
      <w:r w:rsidR="002F7D2D" w:rsidRPr="00CB2AEA">
        <w:rPr>
          <w:color w:val="000000"/>
        </w:rPr>
        <w:t>but also</w:t>
      </w:r>
      <w:r w:rsidR="000A02E0" w:rsidRPr="00CB2AEA">
        <w:rPr>
          <w:color w:val="000000"/>
        </w:rPr>
        <w:t xml:space="preserve"> appreciate</w:t>
      </w:r>
      <w:r w:rsidRPr="00CB2AEA">
        <w:rPr>
          <w:color w:val="000000"/>
        </w:rPr>
        <w:t xml:space="preserve"> th</w:t>
      </w:r>
      <w:r w:rsidR="000A02E0" w:rsidRPr="00CB2AEA">
        <w:rPr>
          <w:color w:val="000000"/>
        </w:rPr>
        <w:t>at the</w:t>
      </w:r>
      <w:r w:rsidR="002F7D2D" w:rsidRPr="00CB2AEA">
        <w:rPr>
          <w:color w:val="000000"/>
        </w:rPr>
        <w:t>ir</w:t>
      </w:r>
      <w:r w:rsidR="000A02E0" w:rsidRPr="00CB2AEA">
        <w:rPr>
          <w:color w:val="000000"/>
        </w:rPr>
        <w:t xml:space="preserve"> feelings</w:t>
      </w:r>
      <w:r w:rsidR="00823362" w:rsidRPr="00CB2AEA">
        <w:rPr>
          <w:color w:val="000000"/>
        </w:rPr>
        <w:t xml:space="preserve"> and f</w:t>
      </w:r>
      <w:r w:rsidR="000A02E0" w:rsidRPr="00CB2AEA">
        <w:rPr>
          <w:color w:val="000000"/>
        </w:rPr>
        <w:t>rustrations were not simply personal</w:t>
      </w:r>
      <w:r w:rsidR="00823362" w:rsidRPr="00CB2AEA">
        <w:rPr>
          <w:color w:val="000000"/>
        </w:rPr>
        <w:t>,</w:t>
      </w:r>
      <w:r w:rsidRPr="00CB2AEA">
        <w:rPr>
          <w:color w:val="000000"/>
        </w:rPr>
        <w:t xml:space="preserve"> but generational</w:t>
      </w:r>
      <w:r w:rsidR="002F7D2D" w:rsidRPr="00CB2AEA">
        <w:rPr>
          <w:color w:val="000000"/>
        </w:rPr>
        <w:t>,</w:t>
      </w:r>
      <w:r w:rsidRPr="00CB2AEA">
        <w:rPr>
          <w:color w:val="000000"/>
        </w:rPr>
        <w:t xml:space="preserve"> shared by </w:t>
      </w:r>
      <w:r w:rsidR="00BF5E06" w:rsidRPr="00CB2AEA">
        <w:rPr>
          <w:color w:val="000000"/>
        </w:rPr>
        <w:t>peers.</w:t>
      </w:r>
    </w:p>
    <w:p w14:paraId="02B9F30B" w14:textId="52A457B2" w:rsidR="00A21855" w:rsidRPr="00CB2AEA" w:rsidRDefault="00B51943">
      <w:pPr>
        <w:pStyle w:val="NormalWeb"/>
        <w:spacing w:before="0" w:beforeAutospacing="0" w:after="0" w:afterAutospacing="0" w:line="480" w:lineRule="auto"/>
        <w:rPr>
          <w:color w:val="000000"/>
        </w:rPr>
      </w:pPr>
      <w:r w:rsidRPr="00CB2AEA">
        <w:rPr>
          <w:color w:val="000000" w:themeColor="text1"/>
          <w:shd w:val="clear" w:color="auto" w:fill="FFFFFF"/>
        </w:rPr>
        <w:tab/>
      </w:r>
      <w:r w:rsidR="000A02E0" w:rsidRPr="00CB2AEA">
        <w:rPr>
          <w:color w:val="000000" w:themeColor="text1"/>
          <w:shd w:val="clear" w:color="auto" w:fill="FFFFFF"/>
        </w:rPr>
        <w:t>In his interview</w:t>
      </w:r>
      <w:r w:rsidR="002F7D2D" w:rsidRPr="00CB2AEA">
        <w:rPr>
          <w:color w:val="000000" w:themeColor="text1"/>
          <w:shd w:val="clear" w:color="auto" w:fill="FFFFFF"/>
        </w:rPr>
        <w:t xml:space="preserve">, and in the discussion with the Mayor’s office, Aidan </w:t>
      </w:r>
      <w:r w:rsidR="00303ED8" w:rsidRPr="00CB2AEA">
        <w:rPr>
          <w:color w:val="000000" w:themeColor="text1"/>
          <w:shd w:val="clear" w:color="auto" w:fill="FFFFFF"/>
        </w:rPr>
        <w:t xml:space="preserve">stressed </w:t>
      </w:r>
      <w:r w:rsidR="00BF5E06" w:rsidRPr="00CB2AEA">
        <w:rPr>
          <w:color w:val="000000" w:themeColor="text1"/>
          <w:shd w:val="clear" w:color="auto" w:fill="FFFFFF"/>
        </w:rPr>
        <w:t xml:space="preserve">the importance of </w:t>
      </w:r>
      <w:r w:rsidR="000A02E0" w:rsidRPr="00CB2AEA">
        <w:rPr>
          <w:color w:val="000000" w:themeColor="text1"/>
          <w:shd w:val="clear" w:color="auto" w:fill="FFFFFF"/>
        </w:rPr>
        <w:t>a critical race lens</w:t>
      </w:r>
      <w:r w:rsidR="00303ED8" w:rsidRPr="00CB2AEA">
        <w:rPr>
          <w:color w:val="000000" w:themeColor="text1"/>
          <w:shd w:val="clear" w:color="auto" w:fill="FFFFFF"/>
        </w:rPr>
        <w:t xml:space="preserve"> in the classroom</w:t>
      </w:r>
      <w:r w:rsidR="00A21855" w:rsidRPr="00CB2AEA">
        <w:rPr>
          <w:color w:val="000000" w:themeColor="text1"/>
          <w:shd w:val="clear" w:color="auto" w:fill="FFFFFF"/>
        </w:rPr>
        <w:t xml:space="preserve">: </w:t>
      </w:r>
      <w:r w:rsidR="00094870" w:rsidRPr="00CB2AEA">
        <w:rPr>
          <w:color w:val="000000" w:themeColor="text1"/>
          <w:shd w:val="clear" w:color="auto" w:fill="FFFFFF"/>
        </w:rPr>
        <w:t>“</w:t>
      </w:r>
      <w:r w:rsidRPr="00CB2AEA">
        <w:rPr>
          <w:color w:val="000000" w:themeColor="text1"/>
          <w:shd w:val="clear" w:color="auto" w:fill="FFFFFF"/>
        </w:rPr>
        <w:t>most social studies classes in American history have had the same traditionalist perspective</w:t>
      </w:r>
      <w:proofErr w:type="gramStart"/>
      <w:r w:rsidR="00094870" w:rsidRPr="00CB2AEA">
        <w:rPr>
          <w:color w:val="000000" w:themeColor="text1"/>
          <w:shd w:val="clear" w:color="auto" w:fill="FFFFFF"/>
        </w:rPr>
        <w:t>….</w:t>
      </w:r>
      <w:r w:rsidRPr="00CB2AEA">
        <w:rPr>
          <w:color w:val="000000" w:themeColor="text1"/>
          <w:shd w:val="clear" w:color="auto" w:fill="FFFFFF"/>
        </w:rPr>
        <w:t>white</w:t>
      </w:r>
      <w:proofErr w:type="gramEnd"/>
      <w:r w:rsidR="00823362" w:rsidRPr="00CB2AEA">
        <w:rPr>
          <w:color w:val="000000" w:themeColor="text1"/>
          <w:shd w:val="clear" w:color="auto" w:fill="FFFFFF"/>
        </w:rPr>
        <w:t>-</w:t>
      </w:r>
      <w:r w:rsidRPr="00CB2AEA">
        <w:rPr>
          <w:color w:val="000000" w:themeColor="text1"/>
          <w:shd w:val="clear" w:color="auto" w:fill="FFFFFF"/>
        </w:rPr>
        <w:t>washed history taught through the lens of white men is still present in some schools today.</w:t>
      </w:r>
      <w:r w:rsidR="00094870" w:rsidRPr="00CB2AEA">
        <w:rPr>
          <w:color w:val="000000" w:themeColor="text1"/>
          <w:shd w:val="clear" w:color="auto" w:fill="FFFFFF"/>
        </w:rPr>
        <w:t xml:space="preserve">” Asked to unpack how critical race </w:t>
      </w:r>
      <w:r w:rsidR="00094870" w:rsidRPr="00CB2AEA">
        <w:rPr>
          <w:color w:val="000000" w:themeColor="text1"/>
          <w:shd w:val="clear" w:color="auto" w:fill="FFFFFF"/>
        </w:rPr>
        <w:lastRenderedPageBreak/>
        <w:t xml:space="preserve">history </w:t>
      </w:r>
      <w:r w:rsidR="00A21855" w:rsidRPr="00CB2AEA">
        <w:rPr>
          <w:color w:val="000000" w:themeColor="text1"/>
          <w:shd w:val="clear" w:color="auto" w:fill="FFFFFF"/>
        </w:rPr>
        <w:t xml:space="preserve">affected </w:t>
      </w:r>
      <w:r w:rsidR="00094870" w:rsidRPr="00CB2AEA">
        <w:rPr>
          <w:color w:val="000000" w:themeColor="text1"/>
          <w:shd w:val="clear" w:color="auto" w:fill="FFFFFF"/>
        </w:rPr>
        <w:t>students, Aidan elaborated: “</w:t>
      </w:r>
      <w:r w:rsidR="00A21855" w:rsidRPr="00CB2AEA">
        <w:rPr>
          <w:color w:val="000000" w:themeColor="text1"/>
          <w:shd w:val="clear" w:color="auto" w:fill="FFFFFF"/>
        </w:rPr>
        <w:t>T</w:t>
      </w:r>
      <w:r w:rsidRPr="00CB2AEA">
        <w:rPr>
          <w:color w:val="000000" w:themeColor="text1"/>
          <w:shd w:val="clear" w:color="auto" w:fill="FFFFFF"/>
        </w:rPr>
        <w:t>he students of S2 had an awakening experience. This curriculum has changed many of our lives including my own. Going into 2020 and high school, we were prepared to deal with the problems that arose around us. From the interviews conducted by the S2 research collective, it became clear that culturall</w:t>
      </w:r>
      <w:r w:rsidR="00A21855" w:rsidRPr="00CB2AEA">
        <w:rPr>
          <w:color w:val="000000" w:themeColor="text1"/>
          <w:shd w:val="clear" w:color="auto" w:fill="FFFFFF"/>
        </w:rPr>
        <w:t>y sustaining</w:t>
      </w:r>
      <w:r w:rsidRPr="00CB2AEA">
        <w:rPr>
          <w:color w:val="000000" w:themeColor="text1"/>
          <w:shd w:val="clear" w:color="auto" w:fill="FFFFFF"/>
        </w:rPr>
        <w:t xml:space="preserve"> classes, particularly in History courses, prepared students to engage in conversations about systemic racism sparked after George Floyd’s murder</w:t>
      </w:r>
      <w:r w:rsidR="00A21855" w:rsidRPr="00CB2AEA">
        <w:rPr>
          <w:color w:val="000000" w:themeColor="text1"/>
          <w:shd w:val="clear" w:color="auto" w:fill="FFFFFF"/>
        </w:rPr>
        <w:t>…</w:t>
      </w:r>
      <w:r w:rsidR="00A21855" w:rsidRPr="00CB2AEA">
        <w:rPr>
          <w:color w:val="222222"/>
          <w:shd w:val="clear" w:color="auto" w:fill="FFFFFF"/>
        </w:rPr>
        <w:t xml:space="preserve"> </w:t>
      </w:r>
      <w:r w:rsidR="00094870" w:rsidRPr="00CB2AEA">
        <w:rPr>
          <w:color w:val="000000"/>
        </w:rPr>
        <w:t>N</w:t>
      </w:r>
      <w:r w:rsidRPr="00CB2AEA">
        <w:rPr>
          <w:color w:val="000000"/>
        </w:rPr>
        <w:t xml:space="preserve">ot only did these conversations prepare us to think critically about race relations in U.S. history, but they empowered us to </w:t>
      </w:r>
      <w:r w:rsidR="00094870" w:rsidRPr="00CB2AEA">
        <w:rPr>
          <w:color w:val="000000"/>
        </w:rPr>
        <w:t xml:space="preserve">use </w:t>
      </w:r>
      <w:r w:rsidRPr="00CB2AEA">
        <w:rPr>
          <w:color w:val="000000"/>
        </w:rPr>
        <w:t>that knowledge</w:t>
      </w:r>
      <w:r w:rsidR="00314E5D" w:rsidRPr="00CB2AEA">
        <w:rPr>
          <w:color w:val="000000"/>
        </w:rPr>
        <w:t xml:space="preserve"> and</w:t>
      </w:r>
      <w:r w:rsidRPr="00CB2AEA">
        <w:rPr>
          <w:color w:val="000000"/>
        </w:rPr>
        <w:t xml:space="preserve"> engage in conversations about racial injustice taking place all around us.</w:t>
      </w:r>
      <w:r w:rsidR="00094870" w:rsidRPr="00CB2AEA">
        <w:rPr>
          <w:color w:val="000000"/>
        </w:rPr>
        <w:t>”</w:t>
      </w:r>
      <w:r w:rsidR="00351493" w:rsidRPr="00CB2AEA">
        <w:rPr>
          <w:color w:val="000000"/>
        </w:rPr>
        <w:t xml:space="preserve"> </w:t>
      </w:r>
    </w:p>
    <w:p w14:paraId="29A29A30" w14:textId="3CEB897C" w:rsidR="0078571E" w:rsidRPr="00CB2AEA" w:rsidRDefault="00314E5D" w:rsidP="002649DF">
      <w:pPr>
        <w:pStyle w:val="NormalWeb"/>
        <w:spacing w:before="0" w:beforeAutospacing="0" w:after="0" w:afterAutospacing="0" w:line="480" w:lineRule="auto"/>
        <w:ind w:firstLine="720"/>
        <w:rPr>
          <w:shd w:val="clear" w:color="auto" w:fill="FFFFFF"/>
        </w:rPr>
      </w:pPr>
      <w:r w:rsidRPr="00CB2AEA">
        <w:rPr>
          <w:color w:val="000000"/>
        </w:rPr>
        <w:t>Noel</w:t>
      </w:r>
      <w:r w:rsidR="00B51943" w:rsidRPr="00CB2AEA">
        <w:rPr>
          <w:color w:val="000000"/>
        </w:rPr>
        <w:t xml:space="preserve"> recalled:</w:t>
      </w:r>
      <w:r w:rsidRPr="00CB2AEA">
        <w:rPr>
          <w:color w:val="000000"/>
        </w:rPr>
        <w:t xml:space="preserve"> “[Ms. Pfeifer] </w:t>
      </w:r>
      <w:r w:rsidR="00A77C48" w:rsidRPr="00CB2AEA">
        <w:rPr>
          <w:color w:val="000000"/>
        </w:rPr>
        <w:t xml:space="preserve">taught </w:t>
      </w:r>
      <w:r w:rsidRPr="00CB2AEA">
        <w:rPr>
          <w:color w:val="000000"/>
        </w:rPr>
        <w:t xml:space="preserve">me about history and important things that happened...she also taught me...how to talk about them, how to think about them.” </w:t>
      </w:r>
      <w:r w:rsidR="00B162DC" w:rsidRPr="00CB2AEA">
        <w:rPr>
          <w:color w:val="000000"/>
        </w:rPr>
        <w:t xml:space="preserve">Brandon explained how a culturally </w:t>
      </w:r>
      <w:r w:rsidR="00A21855" w:rsidRPr="00CB2AEA">
        <w:rPr>
          <w:color w:val="000000"/>
        </w:rPr>
        <w:t>critical</w:t>
      </w:r>
      <w:r w:rsidR="00B162DC" w:rsidRPr="00CB2AEA">
        <w:rPr>
          <w:color w:val="000000"/>
        </w:rPr>
        <w:t xml:space="preserve"> education helped him </w:t>
      </w:r>
      <w:r w:rsidR="008A2464" w:rsidRPr="00CB2AEA">
        <w:rPr>
          <w:color w:val="000000"/>
        </w:rPr>
        <w:t xml:space="preserve">deal with </w:t>
      </w:r>
      <w:r w:rsidR="00B162DC" w:rsidRPr="00CB2AEA">
        <w:rPr>
          <w:color w:val="000000"/>
        </w:rPr>
        <w:t>the du</w:t>
      </w:r>
      <w:r w:rsidR="008A2464" w:rsidRPr="00CB2AEA">
        <w:rPr>
          <w:color w:val="000000"/>
        </w:rPr>
        <w:t>a</w:t>
      </w:r>
      <w:r w:rsidR="00B162DC" w:rsidRPr="00CB2AEA">
        <w:rPr>
          <w:color w:val="000000"/>
        </w:rPr>
        <w:t>l crises of pandemic and protest: “</w:t>
      </w:r>
      <w:r w:rsidR="0054600F" w:rsidRPr="00CB2AEA">
        <w:rPr>
          <w:color w:val="000000"/>
        </w:rPr>
        <w:t>[our education]</w:t>
      </w:r>
      <w:r w:rsidR="00B162DC" w:rsidRPr="00CB2AEA">
        <w:rPr>
          <w:color w:val="000000"/>
        </w:rPr>
        <w:t xml:space="preserve"> prepared us to be really open to the world</w:t>
      </w:r>
      <w:r w:rsidR="00C92D2F" w:rsidRPr="00CB2AEA">
        <w:rPr>
          <w:color w:val="000000"/>
        </w:rPr>
        <w:t>,</w:t>
      </w:r>
      <w:r w:rsidR="00B162DC" w:rsidRPr="00CB2AEA">
        <w:rPr>
          <w:color w:val="000000"/>
        </w:rPr>
        <w:t>”</w:t>
      </w:r>
      <w:r w:rsidR="00B162DC" w:rsidRPr="00CB2AEA">
        <w:rPr>
          <w:i/>
          <w:iCs/>
          <w:color w:val="000000"/>
        </w:rPr>
        <w:t xml:space="preserve"> </w:t>
      </w:r>
      <w:r w:rsidR="00C92D2F" w:rsidRPr="00CB2AEA">
        <w:rPr>
          <w:color w:val="000000"/>
        </w:rPr>
        <w:t>while</w:t>
      </w:r>
      <w:r w:rsidR="00C92D2F" w:rsidRPr="00CB2AEA">
        <w:rPr>
          <w:i/>
          <w:iCs/>
          <w:color w:val="000000"/>
        </w:rPr>
        <w:t xml:space="preserve"> </w:t>
      </w:r>
      <w:r w:rsidR="00B51943" w:rsidRPr="00CB2AEA">
        <w:rPr>
          <w:color w:val="000000"/>
        </w:rPr>
        <w:t xml:space="preserve">Mya credited </w:t>
      </w:r>
      <w:r w:rsidR="00094870" w:rsidRPr="00CB2AEA">
        <w:rPr>
          <w:color w:val="000000"/>
        </w:rPr>
        <w:t>her history teacher</w:t>
      </w:r>
      <w:r w:rsidR="00B162DC" w:rsidRPr="00CB2AEA">
        <w:rPr>
          <w:color w:val="000000"/>
        </w:rPr>
        <w:t xml:space="preserve"> with </w:t>
      </w:r>
      <w:r w:rsidR="00A21855" w:rsidRPr="00CB2AEA">
        <w:rPr>
          <w:color w:val="000000"/>
        </w:rPr>
        <w:t xml:space="preserve">historicizing racial justice movements so she might </w:t>
      </w:r>
      <w:r w:rsidR="00B162DC" w:rsidRPr="00CB2AEA">
        <w:rPr>
          <w:color w:val="000000"/>
        </w:rPr>
        <w:t>understand and advocate on behalf of the movement for Black Lives</w:t>
      </w:r>
      <w:r w:rsidR="00B51943" w:rsidRPr="00CB2AEA">
        <w:rPr>
          <w:color w:val="000000"/>
        </w:rPr>
        <w:t xml:space="preserve">: “We were always on top of it, like we always got educated on this stuff.” </w:t>
      </w:r>
      <w:r w:rsidR="0078571E" w:rsidRPr="00CB2AEA">
        <w:rPr>
          <w:shd w:val="clear" w:color="auto" w:fill="FFFFFF"/>
        </w:rPr>
        <w:t xml:space="preserve">We turn now to consider how a culturally sustaining education </w:t>
      </w:r>
      <w:r w:rsidR="005A19A1" w:rsidRPr="00CB2AEA">
        <w:rPr>
          <w:shd w:val="clear" w:color="auto" w:fill="FFFFFF"/>
        </w:rPr>
        <w:t xml:space="preserve">supports </w:t>
      </w:r>
      <w:r w:rsidR="002649DF">
        <w:rPr>
          <w:shd w:val="clear" w:color="auto" w:fill="FFFFFF"/>
        </w:rPr>
        <w:t xml:space="preserve">the shift from </w:t>
      </w:r>
      <w:r w:rsidR="00D752A4">
        <w:rPr>
          <w:shd w:val="clear" w:color="auto" w:fill="FFFFFF"/>
        </w:rPr>
        <w:t xml:space="preserve">critical consciousness to </w:t>
      </w:r>
      <w:r w:rsidR="005A19A1" w:rsidRPr="00CB2AEA">
        <w:rPr>
          <w:shd w:val="clear" w:color="auto" w:fill="FFFFFF"/>
        </w:rPr>
        <w:t>activism</w:t>
      </w:r>
      <w:r w:rsidR="002649DF">
        <w:rPr>
          <w:shd w:val="clear" w:color="auto" w:fill="FFFFFF"/>
        </w:rPr>
        <w:t xml:space="preserve"> among young people of color</w:t>
      </w:r>
      <w:r w:rsidR="00D752A4">
        <w:rPr>
          <w:shd w:val="clear" w:color="auto" w:fill="FFFFFF"/>
        </w:rPr>
        <w:t>, as if they heard</w:t>
      </w:r>
      <w:r w:rsidR="005A19A1" w:rsidRPr="00CB2AEA">
        <w:rPr>
          <w:shd w:val="clear" w:color="auto" w:fill="FFFFFF"/>
        </w:rPr>
        <w:t xml:space="preserve"> King</w:t>
      </w:r>
      <w:r w:rsidR="002649DF">
        <w:rPr>
          <w:shd w:val="clear" w:color="auto" w:fill="FFFFFF"/>
        </w:rPr>
        <w:t>’s invocation</w:t>
      </w:r>
      <w:r w:rsidR="0078571E" w:rsidRPr="00CB2AEA">
        <w:rPr>
          <w:shd w:val="clear" w:color="auto" w:fill="FFFFFF"/>
        </w:rPr>
        <w:t>: “</w:t>
      </w:r>
      <w:r w:rsidR="0078571E" w:rsidRPr="00CB2AEA">
        <w:rPr>
          <w:color w:val="000000"/>
        </w:rPr>
        <w:t xml:space="preserve">You have a responsibility to seek to make life better for everybody. And </w:t>
      </w:r>
      <w:proofErr w:type="gramStart"/>
      <w:r w:rsidR="0078571E" w:rsidRPr="00CB2AEA">
        <w:rPr>
          <w:color w:val="000000"/>
        </w:rPr>
        <w:t>so</w:t>
      </w:r>
      <w:proofErr w:type="gramEnd"/>
      <w:r w:rsidR="0078571E" w:rsidRPr="00CB2AEA">
        <w:rPr>
          <w:color w:val="000000"/>
        </w:rPr>
        <w:t xml:space="preserve"> you must be involved in the struggle for freedom and justice.”</w:t>
      </w:r>
    </w:p>
    <w:p w14:paraId="644C8458" w14:textId="1EEF7906" w:rsidR="00052E96" w:rsidRPr="00CB2AEA" w:rsidRDefault="00C61B14" w:rsidP="007D5F96">
      <w:pPr>
        <w:spacing w:line="480" w:lineRule="auto"/>
        <w:jc w:val="center"/>
        <w:rPr>
          <w:rFonts w:ascii="Times New Roman" w:hAnsi="Times New Roman" w:cs="Times New Roman"/>
          <w:color w:val="000000"/>
        </w:rPr>
      </w:pPr>
      <w:r w:rsidRPr="00CB2AEA">
        <w:rPr>
          <w:rFonts w:ascii="Times New Roman" w:hAnsi="Times New Roman" w:cs="Times New Roman"/>
          <w:b/>
          <w:bCs/>
          <w:color w:val="000000"/>
          <w:u w:val="single"/>
        </w:rPr>
        <w:t>Bearing Witness: Racial Uprising as Popular Education</w:t>
      </w:r>
      <w:r w:rsidR="005D2069" w:rsidRPr="00CB2AEA">
        <w:rPr>
          <w:rFonts w:ascii="Times New Roman" w:hAnsi="Times New Roman" w:cs="Times New Roman"/>
          <w:color w:val="000000"/>
        </w:rPr>
        <w:t xml:space="preserve"> </w:t>
      </w:r>
    </w:p>
    <w:p w14:paraId="18E86FED" w14:textId="44B8A41C" w:rsidR="001F51B7" w:rsidRPr="00CB2AEA" w:rsidRDefault="001F51B7" w:rsidP="002B2C77">
      <w:pPr>
        <w:spacing w:line="480" w:lineRule="auto"/>
        <w:rPr>
          <w:rFonts w:ascii="Times New Roman" w:eastAsia="Times New Roman" w:hAnsi="Times New Roman" w:cs="Times New Roman"/>
          <w:color w:val="000000"/>
        </w:rPr>
      </w:pPr>
      <w:r w:rsidRPr="00CB2AEA">
        <w:rPr>
          <w:rFonts w:ascii="Times New Roman" w:hAnsi="Times New Roman" w:cs="Times New Roman"/>
          <w:color w:val="000000"/>
        </w:rPr>
        <w:tab/>
      </w:r>
      <w:r w:rsidR="00385180" w:rsidRPr="00CB2AEA">
        <w:rPr>
          <w:rFonts w:ascii="Times New Roman" w:eastAsia="Times New Roman" w:hAnsi="Times New Roman" w:cs="Times New Roman"/>
          <w:color w:val="000000"/>
        </w:rPr>
        <w:t xml:space="preserve">Bearing witness to </w:t>
      </w:r>
      <w:r w:rsidR="00052E96" w:rsidRPr="00CB2AEA">
        <w:rPr>
          <w:rFonts w:ascii="Times New Roman" w:eastAsia="Times New Roman" w:hAnsi="Times New Roman" w:cs="Times New Roman"/>
          <w:color w:val="000000"/>
        </w:rPr>
        <w:t>the Black Lives Matters (BLM) movement</w:t>
      </w:r>
      <w:r w:rsidR="00385180" w:rsidRPr="00CB2AEA">
        <w:rPr>
          <w:rFonts w:ascii="Times New Roman" w:eastAsia="Times New Roman" w:hAnsi="Times New Roman" w:cs="Times New Roman"/>
          <w:color w:val="000000"/>
        </w:rPr>
        <w:t xml:space="preserve"> out </w:t>
      </w:r>
      <w:r w:rsidR="00052E96" w:rsidRPr="00CB2AEA">
        <w:rPr>
          <w:rFonts w:ascii="Times New Roman" w:eastAsia="Times New Roman" w:hAnsi="Times New Roman" w:cs="Times New Roman"/>
          <w:color w:val="000000"/>
        </w:rPr>
        <w:t xml:space="preserve">of </w:t>
      </w:r>
      <w:r w:rsidR="00385180" w:rsidRPr="00CB2AEA">
        <w:rPr>
          <w:rFonts w:ascii="Times New Roman" w:eastAsia="Times New Roman" w:hAnsi="Times New Roman" w:cs="Times New Roman"/>
          <w:color w:val="000000"/>
        </w:rPr>
        <w:t xml:space="preserve">their windows, through social media </w:t>
      </w:r>
      <w:r w:rsidR="00052E96" w:rsidRPr="00CB2AEA">
        <w:rPr>
          <w:rFonts w:ascii="Times New Roman" w:eastAsia="Times New Roman" w:hAnsi="Times New Roman" w:cs="Times New Roman"/>
          <w:color w:val="000000"/>
        </w:rPr>
        <w:t>or in the streets</w:t>
      </w:r>
      <w:r w:rsidR="00385180" w:rsidRPr="00CB2AEA">
        <w:rPr>
          <w:rFonts w:ascii="Times New Roman" w:eastAsia="Times New Roman" w:hAnsi="Times New Roman" w:cs="Times New Roman"/>
          <w:color w:val="000000"/>
        </w:rPr>
        <w:t>, the</w:t>
      </w:r>
      <w:r w:rsidR="00D87D93" w:rsidRPr="00CB2AEA">
        <w:rPr>
          <w:rFonts w:ascii="Times New Roman" w:eastAsia="Times New Roman" w:hAnsi="Times New Roman" w:cs="Times New Roman"/>
          <w:color w:val="000000"/>
        </w:rPr>
        <w:t xml:space="preserve"> full set of</w:t>
      </w:r>
      <w:r w:rsidR="008D0254" w:rsidRPr="00CB2AEA">
        <w:rPr>
          <w:rFonts w:ascii="Times New Roman" w:eastAsia="Times New Roman" w:hAnsi="Times New Roman" w:cs="Times New Roman"/>
          <w:color w:val="000000"/>
        </w:rPr>
        <w:t xml:space="preserve"> young people</w:t>
      </w:r>
      <w:r w:rsidR="00D87D93" w:rsidRPr="00CB2AEA">
        <w:rPr>
          <w:rFonts w:ascii="Times New Roman" w:eastAsia="Times New Roman" w:hAnsi="Times New Roman" w:cs="Times New Roman"/>
          <w:color w:val="000000"/>
        </w:rPr>
        <w:t xml:space="preserve"> we interviewed</w:t>
      </w:r>
      <w:r w:rsidR="00385180" w:rsidRPr="00CB2AEA">
        <w:rPr>
          <w:rFonts w:ascii="Times New Roman" w:eastAsia="Times New Roman" w:hAnsi="Times New Roman" w:cs="Times New Roman"/>
          <w:color w:val="000000"/>
        </w:rPr>
        <w:t xml:space="preserve"> </w:t>
      </w:r>
      <w:r w:rsidR="00BF5E06" w:rsidRPr="00CB2AEA">
        <w:rPr>
          <w:rFonts w:ascii="Times New Roman" w:eastAsia="Times New Roman" w:hAnsi="Times New Roman" w:cs="Times New Roman"/>
          <w:color w:val="000000"/>
        </w:rPr>
        <w:t>were mostly proud</w:t>
      </w:r>
      <w:r w:rsidR="00DB580D" w:rsidRPr="00CB2AEA">
        <w:rPr>
          <w:rFonts w:ascii="Times New Roman" w:eastAsia="Times New Roman" w:hAnsi="Times New Roman" w:cs="Times New Roman"/>
          <w:color w:val="000000"/>
        </w:rPr>
        <w:t xml:space="preserve"> of their peers and communities. A </w:t>
      </w:r>
      <w:r w:rsidR="00572467" w:rsidRPr="00CB2AEA">
        <w:rPr>
          <w:rFonts w:ascii="Times New Roman" w:eastAsia="Times New Roman" w:hAnsi="Times New Roman" w:cs="Times New Roman"/>
          <w:color w:val="000000"/>
        </w:rPr>
        <w:t xml:space="preserve">number </w:t>
      </w:r>
      <w:r w:rsidR="00DB580D" w:rsidRPr="00CB2AEA">
        <w:rPr>
          <w:rFonts w:ascii="Times New Roman" w:eastAsia="Times New Roman" w:hAnsi="Times New Roman" w:cs="Times New Roman"/>
          <w:color w:val="000000"/>
        </w:rPr>
        <w:t xml:space="preserve">were </w:t>
      </w:r>
      <w:r w:rsidR="00572467" w:rsidRPr="00CB2AEA">
        <w:rPr>
          <w:rFonts w:ascii="Times New Roman" w:eastAsia="Times New Roman" w:hAnsi="Times New Roman" w:cs="Times New Roman"/>
          <w:color w:val="000000"/>
        </w:rPr>
        <w:t>surprised</w:t>
      </w:r>
      <w:r w:rsidR="00385180" w:rsidRPr="00CB2AEA">
        <w:rPr>
          <w:rFonts w:ascii="Times New Roman" w:eastAsia="Times New Roman" w:hAnsi="Times New Roman" w:cs="Times New Roman"/>
          <w:color w:val="000000"/>
        </w:rPr>
        <w:t xml:space="preserve"> t</w:t>
      </w:r>
      <w:r w:rsidR="00BF5E06" w:rsidRPr="00CB2AEA">
        <w:rPr>
          <w:rFonts w:ascii="Times New Roman" w:eastAsia="Times New Roman" w:hAnsi="Times New Roman" w:cs="Times New Roman"/>
          <w:color w:val="000000"/>
        </w:rPr>
        <w:t>o see that</w:t>
      </w:r>
      <w:r w:rsidR="00385180" w:rsidRPr="00CB2AEA">
        <w:rPr>
          <w:rFonts w:ascii="Times New Roman" w:eastAsia="Times New Roman" w:hAnsi="Times New Roman" w:cs="Times New Roman"/>
          <w:color w:val="000000"/>
        </w:rPr>
        <w:t xml:space="preserve"> “finally someone is standing up</w:t>
      </w:r>
      <w:r w:rsidR="00052E96" w:rsidRPr="00CB2AEA">
        <w:rPr>
          <w:rFonts w:ascii="Times New Roman" w:eastAsia="Times New Roman" w:hAnsi="Times New Roman" w:cs="Times New Roman"/>
          <w:color w:val="000000"/>
        </w:rPr>
        <w:t>.</w:t>
      </w:r>
      <w:r w:rsidR="00385180" w:rsidRPr="00CB2AEA">
        <w:rPr>
          <w:rFonts w:ascii="Times New Roman" w:eastAsia="Times New Roman" w:hAnsi="Times New Roman" w:cs="Times New Roman"/>
          <w:color w:val="000000"/>
        </w:rPr>
        <w:t xml:space="preserve">” </w:t>
      </w:r>
      <w:r w:rsidR="0081518B" w:rsidRPr="00CB2AEA">
        <w:rPr>
          <w:rFonts w:ascii="Times New Roman" w:eastAsia="Times New Roman" w:hAnsi="Times New Roman" w:cs="Times New Roman"/>
          <w:color w:val="000000"/>
        </w:rPr>
        <w:t>As one student expressed, “</w:t>
      </w:r>
      <w:r w:rsidR="0081518B" w:rsidRPr="0049523F">
        <w:rPr>
          <w:rFonts w:ascii="Times New Roman" w:eastAsia="Times New Roman" w:hAnsi="Times New Roman" w:cs="Times New Roman"/>
          <w:color w:val="000000"/>
        </w:rPr>
        <w:t>The protests made me feel so proud of us</w:t>
      </w:r>
      <w:r w:rsidR="0081518B" w:rsidRPr="00FF1C45">
        <w:rPr>
          <w:rFonts w:ascii="Times New Roman" w:eastAsia="Times New Roman" w:hAnsi="Times New Roman" w:cs="Times New Roman"/>
          <w:color w:val="000000"/>
        </w:rPr>
        <w:t xml:space="preserve">.” </w:t>
      </w:r>
      <w:r w:rsidR="00AE3319" w:rsidRPr="0049523F">
        <w:rPr>
          <w:rFonts w:ascii="Times New Roman" w:eastAsia="Times New Roman" w:hAnsi="Times New Roman" w:cs="Times New Roman"/>
          <w:color w:val="000000"/>
        </w:rPr>
        <w:t>W</w:t>
      </w:r>
      <w:r w:rsidR="00D7705C" w:rsidRPr="0049523F">
        <w:rPr>
          <w:rFonts w:ascii="Times New Roman" w:eastAsia="Times New Roman" w:hAnsi="Times New Roman" w:cs="Times New Roman"/>
          <w:color w:val="000000"/>
        </w:rPr>
        <w:t>atching</w:t>
      </w:r>
      <w:r w:rsidR="009220FB" w:rsidRPr="0049523F">
        <w:rPr>
          <w:rFonts w:ascii="Times New Roman" w:eastAsia="Times New Roman" w:hAnsi="Times New Roman" w:cs="Times New Roman"/>
          <w:color w:val="000000"/>
        </w:rPr>
        <w:t xml:space="preserve">, </w:t>
      </w:r>
      <w:r w:rsidR="00D7705C" w:rsidRPr="0049523F">
        <w:rPr>
          <w:rFonts w:ascii="Times New Roman" w:eastAsia="Times New Roman" w:hAnsi="Times New Roman" w:cs="Times New Roman"/>
          <w:color w:val="000000"/>
        </w:rPr>
        <w:lastRenderedPageBreak/>
        <w:t>listening</w:t>
      </w:r>
      <w:r w:rsidR="009220FB" w:rsidRPr="00CB2AEA">
        <w:rPr>
          <w:rFonts w:ascii="Times New Roman" w:eastAsia="Times New Roman" w:hAnsi="Times New Roman" w:cs="Times New Roman"/>
          <w:color w:val="000000"/>
        </w:rPr>
        <w:t xml:space="preserve"> and e</w:t>
      </w:r>
      <w:r w:rsidR="00D7705C" w:rsidRPr="00CB2AEA">
        <w:rPr>
          <w:rFonts w:ascii="Times New Roman" w:eastAsia="Times New Roman" w:hAnsi="Times New Roman" w:cs="Times New Roman"/>
          <w:color w:val="000000"/>
        </w:rPr>
        <w:t>ngaging in the unfurling of rage and demands for racial justice “opened my eyes</w:t>
      </w:r>
      <w:r w:rsidR="00AE3319" w:rsidRPr="00CB2AEA">
        <w:rPr>
          <w:rFonts w:ascii="Times New Roman" w:eastAsia="Times New Roman" w:hAnsi="Times New Roman" w:cs="Times New Roman"/>
          <w:color w:val="000000"/>
        </w:rPr>
        <w:t>.”</w:t>
      </w:r>
      <w:r w:rsidR="00D7705C" w:rsidRPr="00CB2AEA">
        <w:rPr>
          <w:rFonts w:ascii="Times New Roman" w:eastAsia="Times New Roman" w:hAnsi="Times New Roman" w:cs="Times New Roman"/>
          <w:color w:val="000000"/>
        </w:rPr>
        <w:t xml:space="preserve"> “</w:t>
      </w:r>
      <w:r w:rsidR="00AE3319" w:rsidRPr="00CB2AEA">
        <w:rPr>
          <w:rFonts w:ascii="Times New Roman" w:eastAsia="Times New Roman" w:hAnsi="Times New Roman" w:cs="Times New Roman"/>
          <w:color w:val="000000"/>
        </w:rPr>
        <w:t>W</w:t>
      </w:r>
      <w:r w:rsidR="00D7705C" w:rsidRPr="00CB2AEA">
        <w:rPr>
          <w:rFonts w:ascii="Times New Roman" w:eastAsia="Times New Roman" w:hAnsi="Times New Roman" w:cs="Times New Roman"/>
          <w:color w:val="000000"/>
        </w:rPr>
        <w:t xml:space="preserve">e now have a voice” and “we know that people in our community” share these thoughts. </w:t>
      </w:r>
      <w:proofErr w:type="spellStart"/>
      <w:r w:rsidR="00D7705C" w:rsidRPr="00CB2AEA">
        <w:rPr>
          <w:rFonts w:ascii="Times New Roman" w:eastAsia="Times New Roman" w:hAnsi="Times New Roman" w:cs="Times New Roman"/>
          <w:color w:val="000000"/>
        </w:rPr>
        <w:t>Jesslin</w:t>
      </w:r>
      <w:proofErr w:type="spellEnd"/>
      <w:r w:rsidR="00D7705C" w:rsidRPr="00CB2AEA">
        <w:rPr>
          <w:rFonts w:ascii="Times New Roman" w:eastAsia="Times New Roman" w:hAnsi="Times New Roman" w:cs="Times New Roman"/>
          <w:color w:val="000000"/>
        </w:rPr>
        <w:t xml:space="preserve"> </w:t>
      </w:r>
      <w:r w:rsidR="004C5AFA" w:rsidRPr="00CB2AEA">
        <w:rPr>
          <w:rFonts w:ascii="Times New Roman" w:eastAsia="Times New Roman" w:hAnsi="Times New Roman" w:cs="Times New Roman"/>
          <w:color w:val="000000"/>
        </w:rPr>
        <w:t xml:space="preserve">explained </w:t>
      </w:r>
      <w:r w:rsidR="00D7705C" w:rsidRPr="00CB2AEA">
        <w:rPr>
          <w:rFonts w:ascii="Times New Roman" w:eastAsia="Times New Roman" w:hAnsi="Times New Roman" w:cs="Times New Roman"/>
          <w:color w:val="000000"/>
        </w:rPr>
        <w:t xml:space="preserve">the power </w:t>
      </w:r>
      <w:r w:rsidR="00AE3319" w:rsidRPr="00CB2AEA">
        <w:rPr>
          <w:rFonts w:ascii="Times New Roman" w:eastAsia="Times New Roman" w:hAnsi="Times New Roman" w:cs="Times New Roman"/>
          <w:color w:val="000000"/>
        </w:rPr>
        <w:t>of “sharing stories”</w:t>
      </w:r>
      <w:r w:rsidR="004C5AFA" w:rsidRPr="00CB2AEA">
        <w:rPr>
          <w:rFonts w:ascii="Times New Roman" w:eastAsia="Times New Roman" w:hAnsi="Times New Roman" w:cs="Times New Roman"/>
          <w:color w:val="000000"/>
        </w:rPr>
        <w:t>:</w:t>
      </w:r>
      <w:r w:rsidR="00AE3319" w:rsidRPr="00CB2AEA">
        <w:rPr>
          <w:rFonts w:ascii="Times New Roman" w:eastAsia="Times New Roman" w:hAnsi="Times New Roman" w:cs="Times New Roman"/>
          <w:color w:val="000000"/>
        </w:rPr>
        <w:t xml:space="preserve"> </w:t>
      </w:r>
      <w:r w:rsidR="00D7705C" w:rsidRPr="00CB2AEA">
        <w:rPr>
          <w:rFonts w:ascii="Times New Roman" w:eastAsia="Times New Roman" w:hAnsi="Times New Roman" w:cs="Times New Roman"/>
          <w:color w:val="000000"/>
        </w:rPr>
        <w:t>“How George Floyd was killed, well murdered</w:t>
      </w:r>
      <w:r w:rsidR="00C8691D" w:rsidRPr="00CB2AEA">
        <w:rPr>
          <w:rFonts w:ascii="Times New Roman" w:eastAsia="Times New Roman" w:hAnsi="Times New Roman" w:cs="Times New Roman"/>
          <w:color w:val="000000"/>
        </w:rPr>
        <w:t>,</w:t>
      </w:r>
      <w:r w:rsidR="00D7705C" w:rsidRPr="00CB2AEA">
        <w:rPr>
          <w:rFonts w:ascii="Times New Roman" w:eastAsia="Times New Roman" w:hAnsi="Times New Roman" w:cs="Times New Roman"/>
          <w:color w:val="000000"/>
        </w:rPr>
        <w:t xml:space="preserve"> was brutal. And people decided not to stay shut</w:t>
      </w:r>
      <w:r w:rsidR="009220FB" w:rsidRPr="00CB2AEA">
        <w:rPr>
          <w:rFonts w:ascii="Times New Roman" w:eastAsia="Times New Roman" w:hAnsi="Times New Roman" w:cs="Times New Roman"/>
          <w:color w:val="000000"/>
        </w:rPr>
        <w:t xml:space="preserve">. [They began to] </w:t>
      </w:r>
      <w:r w:rsidR="00D7705C" w:rsidRPr="00CB2AEA">
        <w:rPr>
          <w:rFonts w:ascii="Times New Roman" w:eastAsia="Times New Roman" w:hAnsi="Times New Roman" w:cs="Times New Roman"/>
          <w:color w:val="000000"/>
        </w:rPr>
        <w:t>fight back and speak out on what they thought was right</w:t>
      </w:r>
      <w:r w:rsidR="00311858" w:rsidRPr="00CB2AEA">
        <w:rPr>
          <w:rFonts w:ascii="Times New Roman" w:eastAsia="Times New Roman" w:hAnsi="Times New Roman" w:cs="Times New Roman"/>
          <w:color w:val="000000"/>
        </w:rPr>
        <w:t>..</w:t>
      </w:r>
      <w:r w:rsidR="00D7705C" w:rsidRPr="00CB2AEA">
        <w:rPr>
          <w:rFonts w:ascii="Times New Roman" w:eastAsia="Times New Roman" w:hAnsi="Times New Roman" w:cs="Times New Roman"/>
          <w:color w:val="000000"/>
        </w:rPr>
        <w:t xml:space="preserve">. </w:t>
      </w:r>
      <w:r w:rsidR="00311858" w:rsidRPr="00CB2AEA">
        <w:rPr>
          <w:rFonts w:ascii="Times New Roman" w:eastAsia="Times New Roman" w:hAnsi="Times New Roman" w:cs="Times New Roman"/>
          <w:color w:val="000000"/>
        </w:rPr>
        <w:t>M</w:t>
      </w:r>
      <w:r w:rsidR="00D7705C" w:rsidRPr="00CB2AEA">
        <w:rPr>
          <w:rFonts w:ascii="Times New Roman" w:eastAsia="Times New Roman" w:hAnsi="Times New Roman" w:cs="Times New Roman"/>
          <w:color w:val="000000"/>
        </w:rPr>
        <w:t xml:space="preserve">y community </w:t>
      </w:r>
      <w:r w:rsidR="00311858" w:rsidRPr="00CB2AEA">
        <w:rPr>
          <w:rFonts w:ascii="Times New Roman" w:eastAsia="Times New Roman" w:hAnsi="Times New Roman" w:cs="Times New Roman"/>
          <w:color w:val="000000"/>
        </w:rPr>
        <w:t xml:space="preserve">[is] now </w:t>
      </w:r>
      <w:r w:rsidR="00D7705C" w:rsidRPr="00CB2AEA">
        <w:rPr>
          <w:rFonts w:ascii="Times New Roman" w:eastAsia="Times New Roman" w:hAnsi="Times New Roman" w:cs="Times New Roman"/>
          <w:color w:val="000000"/>
        </w:rPr>
        <w:t>sharing stories</w:t>
      </w:r>
      <w:r w:rsidR="00311858" w:rsidRPr="00CB2AEA">
        <w:rPr>
          <w:rFonts w:ascii="Times New Roman" w:eastAsia="Times New Roman" w:hAnsi="Times New Roman" w:cs="Times New Roman"/>
          <w:color w:val="000000"/>
        </w:rPr>
        <w:t>…. W</w:t>
      </w:r>
      <w:r w:rsidR="00D7705C" w:rsidRPr="00CB2AEA">
        <w:rPr>
          <w:rFonts w:ascii="Times New Roman" w:eastAsia="Times New Roman" w:hAnsi="Times New Roman" w:cs="Times New Roman"/>
          <w:color w:val="000000"/>
        </w:rPr>
        <w:t xml:space="preserve">e now know that people in our community have the same thoughts.” </w:t>
      </w:r>
      <w:r w:rsidRPr="00CB2AEA">
        <w:rPr>
          <w:rFonts w:ascii="Times New Roman" w:eastAsia="Times New Roman" w:hAnsi="Times New Roman" w:cs="Times New Roman"/>
          <w:color w:val="000000"/>
        </w:rPr>
        <w:t>Aid</w:t>
      </w:r>
      <w:r w:rsidR="00311858" w:rsidRPr="00CB2AEA">
        <w:rPr>
          <w:rFonts w:ascii="Times New Roman" w:eastAsia="Times New Roman" w:hAnsi="Times New Roman" w:cs="Times New Roman"/>
          <w:color w:val="000000"/>
        </w:rPr>
        <w:t>a</w:t>
      </w:r>
      <w:r w:rsidRPr="00CB2AEA">
        <w:rPr>
          <w:rFonts w:ascii="Times New Roman" w:eastAsia="Times New Roman" w:hAnsi="Times New Roman" w:cs="Times New Roman"/>
          <w:color w:val="000000"/>
        </w:rPr>
        <w:t>n considered the protests an “awakening”: “</w:t>
      </w:r>
      <w:r w:rsidR="004C5AFA" w:rsidRPr="00CB2AEA">
        <w:rPr>
          <w:rFonts w:ascii="Times New Roman" w:eastAsia="Times New Roman" w:hAnsi="Times New Roman" w:cs="Times New Roman"/>
          <w:color w:val="000000"/>
        </w:rPr>
        <w:t xml:space="preserve">When </w:t>
      </w:r>
      <w:r w:rsidRPr="00CB2AEA">
        <w:rPr>
          <w:rFonts w:ascii="Times New Roman" w:eastAsia="Times New Roman" w:hAnsi="Times New Roman" w:cs="Times New Roman"/>
          <w:color w:val="000000"/>
        </w:rPr>
        <w:t>you hear people speak about their past experiences, it's very awakening…. I feel like this is and this whole movement, generally, has really shown how prevalent racism is in our country…</w:t>
      </w:r>
      <w:r w:rsidR="00B162DC"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 xml:space="preserve">” </w:t>
      </w:r>
      <w:r w:rsidR="00311858" w:rsidRPr="00CB2AEA">
        <w:rPr>
          <w:rFonts w:ascii="Times New Roman" w:eastAsia="Times New Roman" w:hAnsi="Times New Roman" w:cs="Times New Roman"/>
          <w:color w:val="000000"/>
        </w:rPr>
        <w:t>T</w:t>
      </w:r>
      <w:r w:rsidRPr="00CB2AEA">
        <w:rPr>
          <w:rFonts w:ascii="Times New Roman" w:eastAsia="Times New Roman" w:hAnsi="Times New Roman" w:cs="Times New Roman"/>
          <w:color w:val="000000"/>
        </w:rPr>
        <w:t>he</w:t>
      </w:r>
      <w:r w:rsidR="009220FB" w:rsidRPr="00CB2AEA">
        <w:rPr>
          <w:rFonts w:ascii="Times New Roman" w:eastAsia="Times New Roman" w:hAnsi="Times New Roman" w:cs="Times New Roman"/>
          <w:color w:val="000000"/>
        </w:rPr>
        <w:t xml:space="preserve"> façade of calm collapsed in the wake of George Floyd’s murder as communities</w:t>
      </w:r>
      <w:r w:rsidR="00067A36" w:rsidRPr="00CB2AEA">
        <w:rPr>
          <w:rFonts w:ascii="Times New Roman" w:eastAsia="Times New Roman" w:hAnsi="Times New Roman" w:cs="Times New Roman"/>
          <w:color w:val="000000"/>
        </w:rPr>
        <w:t xml:space="preserve"> of color</w:t>
      </w:r>
      <w:r w:rsidR="009220FB" w:rsidRPr="00CB2AEA">
        <w:rPr>
          <w:rFonts w:ascii="Times New Roman" w:eastAsia="Times New Roman" w:hAnsi="Times New Roman" w:cs="Times New Roman"/>
          <w:color w:val="000000"/>
        </w:rPr>
        <w:t xml:space="preserve"> throughout the city increasingly shared experiences </w:t>
      </w:r>
      <w:r w:rsidR="00067A36" w:rsidRPr="00CB2AEA">
        <w:rPr>
          <w:rFonts w:ascii="Times New Roman" w:eastAsia="Times New Roman" w:hAnsi="Times New Roman" w:cs="Times New Roman"/>
          <w:color w:val="000000"/>
        </w:rPr>
        <w:t xml:space="preserve">of </w:t>
      </w:r>
      <w:r w:rsidRPr="00CB2AEA">
        <w:rPr>
          <w:rFonts w:ascii="Times New Roman" w:eastAsia="Times New Roman" w:hAnsi="Times New Roman" w:cs="Times New Roman"/>
          <w:color w:val="000000"/>
        </w:rPr>
        <w:t xml:space="preserve">negative </w:t>
      </w:r>
      <w:r w:rsidR="009220FB" w:rsidRPr="00CB2AEA">
        <w:rPr>
          <w:rFonts w:ascii="Times New Roman" w:eastAsia="Times New Roman" w:hAnsi="Times New Roman" w:cs="Times New Roman"/>
          <w:color w:val="000000"/>
        </w:rPr>
        <w:t>encounters with police that emboldened the movement demanding change.</w:t>
      </w:r>
      <w:r w:rsidR="00DB580D" w:rsidRPr="00CB2AEA">
        <w:rPr>
          <w:rFonts w:ascii="Times New Roman" w:eastAsia="Times New Roman" w:hAnsi="Times New Roman" w:cs="Times New Roman"/>
          <w:color w:val="000000"/>
        </w:rPr>
        <w:t xml:space="preserve"> And, as one young woman note</w:t>
      </w:r>
      <w:r w:rsidR="004C5AFA" w:rsidRPr="00CB2AEA">
        <w:rPr>
          <w:rFonts w:ascii="Times New Roman" w:eastAsia="Times New Roman" w:hAnsi="Times New Roman" w:cs="Times New Roman"/>
          <w:color w:val="000000"/>
        </w:rPr>
        <w:t>d</w:t>
      </w:r>
      <w:r w:rsidR="00DB580D" w:rsidRPr="00CB2AEA">
        <w:rPr>
          <w:rFonts w:ascii="Times New Roman" w:eastAsia="Times New Roman" w:hAnsi="Times New Roman" w:cs="Times New Roman"/>
          <w:color w:val="000000"/>
        </w:rPr>
        <w:t xml:space="preserve">, “even white people are protesting.”  </w:t>
      </w:r>
      <w:r w:rsidRPr="00CB2AEA">
        <w:rPr>
          <w:rFonts w:ascii="Times New Roman" w:eastAsia="Times New Roman" w:hAnsi="Times New Roman" w:cs="Times New Roman"/>
          <w:color w:val="000000"/>
        </w:rPr>
        <w:t xml:space="preserve"> </w:t>
      </w:r>
    </w:p>
    <w:p w14:paraId="269E7AD9" w14:textId="61AB2658" w:rsidR="001F51B7" w:rsidRPr="00CB2AEA" w:rsidRDefault="001F51B7" w:rsidP="007D5F96">
      <w:pPr>
        <w:spacing w:line="480" w:lineRule="auto"/>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sidR="00067A36" w:rsidRPr="00CB2AEA">
        <w:rPr>
          <w:rFonts w:ascii="Times New Roman" w:eastAsia="Times New Roman" w:hAnsi="Times New Roman" w:cs="Times New Roman"/>
          <w:color w:val="000000"/>
        </w:rPr>
        <w:t>For these young people, t</w:t>
      </w:r>
      <w:r w:rsidRPr="00CB2AEA">
        <w:rPr>
          <w:rFonts w:ascii="Times New Roman" w:eastAsia="Times New Roman" w:hAnsi="Times New Roman" w:cs="Times New Roman"/>
          <w:color w:val="000000"/>
        </w:rPr>
        <w:t xml:space="preserve">he uprisings functioned as a form of </w:t>
      </w:r>
      <w:r w:rsidRPr="0049523F">
        <w:rPr>
          <w:rFonts w:ascii="Times New Roman" w:eastAsia="Times New Roman" w:hAnsi="Times New Roman" w:cs="Times New Roman"/>
          <w:color w:val="000000"/>
        </w:rPr>
        <w:t>popular education</w:t>
      </w:r>
      <w:r w:rsidRPr="00FF1C45">
        <w:rPr>
          <w:rFonts w:ascii="Times New Roman" w:eastAsia="Times New Roman" w:hAnsi="Times New Roman" w:cs="Times New Roman"/>
          <w:color w:val="000000"/>
        </w:rPr>
        <w:t xml:space="preserve">: strategic political theatre, on the streets, “out my window” and </w:t>
      </w:r>
      <w:r w:rsidR="00311858" w:rsidRPr="0049523F">
        <w:rPr>
          <w:rFonts w:ascii="Times New Roman" w:eastAsia="Times New Roman" w:hAnsi="Times New Roman" w:cs="Times New Roman"/>
          <w:color w:val="000000"/>
        </w:rPr>
        <w:t>on social media</w:t>
      </w:r>
      <w:r w:rsidRPr="00CB2AEA">
        <w:rPr>
          <w:rFonts w:ascii="Times New Roman" w:eastAsia="Times New Roman" w:hAnsi="Times New Roman" w:cs="Times New Roman"/>
          <w:color w:val="000000"/>
        </w:rPr>
        <w:t>.</w:t>
      </w:r>
      <w:r w:rsidR="00351493" w:rsidRPr="00CB2AEA">
        <w:rPr>
          <w:rFonts w:ascii="Times New Roman" w:eastAsia="Times New Roman" w:hAnsi="Times New Roman" w:cs="Times New Roman"/>
          <w:color w:val="000000"/>
        </w:rPr>
        <w:t xml:space="preserve"> </w:t>
      </w:r>
      <w:proofErr w:type="spellStart"/>
      <w:r w:rsidRPr="00CB2AEA">
        <w:rPr>
          <w:rFonts w:ascii="Times New Roman" w:eastAsia="Times New Roman" w:hAnsi="Times New Roman" w:cs="Times New Roman"/>
          <w:color w:val="000000"/>
        </w:rPr>
        <w:t>Si</w:t>
      </w:r>
      <w:r w:rsidR="00572467" w:rsidRPr="00CB2AEA">
        <w:rPr>
          <w:rFonts w:ascii="Times New Roman" w:eastAsia="Times New Roman" w:hAnsi="Times New Roman" w:cs="Times New Roman"/>
          <w:color w:val="000000"/>
        </w:rPr>
        <w:t>a</w:t>
      </w:r>
      <w:r w:rsidRPr="00CB2AEA">
        <w:rPr>
          <w:rFonts w:ascii="Times New Roman" w:eastAsia="Times New Roman" w:hAnsi="Times New Roman" w:cs="Times New Roman"/>
          <w:color w:val="000000"/>
        </w:rPr>
        <w:t>rra</w:t>
      </w:r>
      <w:proofErr w:type="spellEnd"/>
      <w:r w:rsidRPr="00CB2AEA">
        <w:rPr>
          <w:rFonts w:ascii="Times New Roman" w:eastAsia="Times New Roman" w:hAnsi="Times New Roman" w:cs="Times New Roman"/>
          <w:color w:val="000000"/>
        </w:rPr>
        <w:t xml:space="preserve"> </w:t>
      </w:r>
      <w:r w:rsidR="004C5AFA" w:rsidRPr="00CB2AEA">
        <w:rPr>
          <w:rFonts w:ascii="Times New Roman" w:eastAsia="Times New Roman" w:hAnsi="Times New Roman" w:cs="Times New Roman"/>
          <w:color w:val="000000"/>
        </w:rPr>
        <w:t xml:space="preserve">offered </w:t>
      </w:r>
      <w:r w:rsidRPr="00CB2AEA">
        <w:rPr>
          <w:rFonts w:ascii="Times New Roman" w:eastAsia="Times New Roman" w:hAnsi="Times New Roman" w:cs="Times New Roman"/>
          <w:color w:val="000000"/>
        </w:rPr>
        <w:t>that the uprisings pierced the silences that surround systemic racism: “I know racism was a thing and it's always been a thing, but with all these protests happening, like, it really opened up my eyes and really realized what's going on in the world and how certain situations aren't being talked about and they should be talked about.”</w:t>
      </w:r>
      <w:r w:rsidRPr="00CB2AEA">
        <w:rPr>
          <w:rFonts w:ascii="Times New Roman" w:eastAsia="Times New Roman" w:hAnsi="Times New Roman" w:cs="Times New Roman"/>
          <w:i/>
          <w:iCs/>
          <w:color w:val="000000"/>
        </w:rPr>
        <w:t xml:space="preserve"> </w:t>
      </w:r>
      <w:r w:rsidR="00D7705C" w:rsidRPr="00CB2AEA">
        <w:rPr>
          <w:rFonts w:ascii="Times New Roman" w:eastAsia="Times New Roman" w:hAnsi="Times New Roman" w:cs="Times New Roman"/>
          <w:color w:val="000000"/>
        </w:rPr>
        <w:t xml:space="preserve">Learning from </w:t>
      </w:r>
      <w:r w:rsidRPr="00CB2AEA">
        <w:rPr>
          <w:rFonts w:ascii="Times New Roman" w:eastAsia="Times New Roman" w:hAnsi="Times New Roman" w:cs="Times New Roman"/>
          <w:color w:val="000000"/>
        </w:rPr>
        <w:t>each other</w:t>
      </w:r>
      <w:r w:rsidR="00D7705C" w:rsidRPr="00CB2AEA">
        <w:rPr>
          <w:rFonts w:ascii="Times New Roman" w:eastAsia="Times New Roman" w:hAnsi="Times New Roman" w:cs="Times New Roman"/>
          <w:color w:val="000000"/>
        </w:rPr>
        <w:t xml:space="preserve">, these young people were sharpening their own lines of analysis, </w:t>
      </w:r>
      <w:r w:rsidR="00067A36" w:rsidRPr="00CB2AEA">
        <w:rPr>
          <w:rFonts w:ascii="Times New Roman" w:eastAsia="Times New Roman" w:hAnsi="Times New Roman" w:cs="Times New Roman"/>
          <w:color w:val="000000"/>
        </w:rPr>
        <w:t xml:space="preserve">exposing </w:t>
      </w:r>
      <w:r w:rsidR="00D7705C" w:rsidRPr="00CB2AEA">
        <w:rPr>
          <w:rFonts w:ascii="Times New Roman" w:eastAsia="Times New Roman" w:hAnsi="Times New Roman" w:cs="Times New Roman"/>
          <w:color w:val="000000"/>
        </w:rPr>
        <w:t>“certain situations that weren’t being talked about and should be.”</w:t>
      </w:r>
      <w:r w:rsidR="00351493"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The young people </w:t>
      </w:r>
      <w:r w:rsidR="00DB580D" w:rsidRPr="00CB2AEA">
        <w:rPr>
          <w:rFonts w:ascii="Times New Roman" w:eastAsia="Times New Roman" w:hAnsi="Times New Roman" w:cs="Times New Roman"/>
          <w:color w:val="000000"/>
        </w:rPr>
        <w:t>realize</w:t>
      </w:r>
      <w:r w:rsidR="00067A36" w:rsidRPr="00CB2AEA">
        <w:rPr>
          <w:rFonts w:ascii="Times New Roman" w:eastAsia="Times New Roman" w:hAnsi="Times New Roman" w:cs="Times New Roman"/>
          <w:color w:val="000000"/>
        </w:rPr>
        <w:t>d</w:t>
      </w:r>
      <w:r w:rsidR="00DB580D" w:rsidRPr="00CB2AEA">
        <w:rPr>
          <w:rFonts w:ascii="Times New Roman" w:eastAsia="Times New Roman" w:hAnsi="Times New Roman" w:cs="Times New Roman"/>
          <w:color w:val="000000"/>
        </w:rPr>
        <w:t xml:space="preserve"> </w:t>
      </w:r>
      <w:r w:rsidR="00067A36" w:rsidRPr="00CB2AEA">
        <w:rPr>
          <w:rFonts w:ascii="Times New Roman" w:eastAsia="Times New Roman" w:hAnsi="Times New Roman" w:cs="Times New Roman"/>
          <w:color w:val="000000"/>
        </w:rPr>
        <w:t xml:space="preserve">now </w:t>
      </w:r>
      <w:r w:rsidR="00DB580D" w:rsidRPr="00CB2AEA">
        <w:rPr>
          <w:rFonts w:ascii="Times New Roman" w:eastAsia="Times New Roman" w:hAnsi="Times New Roman" w:cs="Times New Roman"/>
          <w:color w:val="000000"/>
        </w:rPr>
        <w:t>the collective</w:t>
      </w:r>
      <w:r w:rsidR="00067A36" w:rsidRPr="00CB2AEA">
        <w:rPr>
          <w:rFonts w:ascii="Times New Roman" w:eastAsia="Times New Roman" w:hAnsi="Times New Roman" w:cs="Times New Roman"/>
          <w:color w:val="000000"/>
        </w:rPr>
        <w:t xml:space="preserve"> – but largely unspoken -</w:t>
      </w:r>
      <w:r w:rsidR="00DB580D"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trauma </w:t>
      </w:r>
      <w:r w:rsidR="00DB580D" w:rsidRPr="00CB2AEA">
        <w:rPr>
          <w:rFonts w:ascii="Times New Roman" w:eastAsia="Times New Roman" w:hAnsi="Times New Roman" w:cs="Times New Roman"/>
          <w:color w:val="000000"/>
        </w:rPr>
        <w:t>that</w:t>
      </w:r>
      <w:r w:rsidR="00BF5E06"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racist policing had inflicted on their neighbors, friends and loved ones. </w:t>
      </w:r>
    </w:p>
    <w:p w14:paraId="6FFDBC1B" w14:textId="795B7BD9" w:rsidR="00572467" w:rsidRPr="00CB2AEA" w:rsidRDefault="001F51B7">
      <w:pPr>
        <w:spacing w:line="480" w:lineRule="auto"/>
        <w:textAlignment w:val="baseline"/>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sidR="001A3691" w:rsidRPr="00CB2AEA">
        <w:rPr>
          <w:rFonts w:ascii="Times New Roman" w:eastAsia="Times New Roman" w:hAnsi="Times New Roman" w:cs="Times New Roman"/>
          <w:color w:val="000000"/>
        </w:rPr>
        <w:t xml:space="preserve">As we read through the transcripts and heard over and over about the provocative and educational impact of the protests, </w:t>
      </w:r>
      <w:r w:rsidR="00572467" w:rsidRPr="00CB2AEA">
        <w:rPr>
          <w:rFonts w:ascii="Times New Roman" w:eastAsia="Times New Roman" w:hAnsi="Times New Roman" w:cs="Times New Roman"/>
          <w:color w:val="000000"/>
        </w:rPr>
        <w:t>Michelle</w:t>
      </w:r>
      <w:r w:rsidR="0054600F" w:rsidRPr="00CB2AEA">
        <w:rPr>
          <w:rFonts w:ascii="Times New Roman" w:eastAsia="Times New Roman" w:hAnsi="Times New Roman" w:cs="Times New Roman"/>
          <w:color w:val="000000"/>
        </w:rPr>
        <w:t xml:space="preserve"> </w:t>
      </w:r>
      <w:r w:rsidR="00BF5E06" w:rsidRPr="00CB2AEA">
        <w:rPr>
          <w:rFonts w:ascii="Times New Roman" w:eastAsia="Times New Roman" w:hAnsi="Times New Roman" w:cs="Times New Roman"/>
          <w:color w:val="000000"/>
        </w:rPr>
        <w:t>introduced</w:t>
      </w:r>
      <w:r w:rsidR="0054600F" w:rsidRPr="00CB2AEA">
        <w:rPr>
          <w:rFonts w:ascii="Times New Roman" w:eastAsia="Times New Roman" w:hAnsi="Times New Roman" w:cs="Times New Roman"/>
          <w:color w:val="000000"/>
        </w:rPr>
        <w:t xml:space="preserve"> the group </w:t>
      </w:r>
      <w:r w:rsidR="00BF5E06" w:rsidRPr="00CB2AEA">
        <w:rPr>
          <w:rFonts w:ascii="Times New Roman" w:eastAsia="Times New Roman" w:hAnsi="Times New Roman" w:cs="Times New Roman"/>
          <w:color w:val="000000"/>
        </w:rPr>
        <w:t>to</w:t>
      </w:r>
      <w:r w:rsidR="00572467" w:rsidRPr="00CB2AEA">
        <w:rPr>
          <w:rFonts w:ascii="Times New Roman" w:eastAsia="Times New Roman" w:hAnsi="Times New Roman" w:cs="Times New Roman"/>
          <w:color w:val="000000"/>
        </w:rPr>
        <w:t xml:space="preserve"> </w:t>
      </w:r>
      <w:r w:rsidR="00D7705C" w:rsidRPr="00CB2AEA">
        <w:rPr>
          <w:rFonts w:ascii="Times New Roman" w:eastAsia="Times New Roman" w:hAnsi="Times New Roman" w:cs="Times New Roman"/>
          <w:color w:val="000000"/>
        </w:rPr>
        <w:t xml:space="preserve">W.E.B. DuBois’ pageantry </w:t>
      </w:r>
      <w:r w:rsidR="00D7705C" w:rsidRPr="00CB2AEA">
        <w:rPr>
          <w:rFonts w:ascii="Times New Roman" w:eastAsia="Times New Roman" w:hAnsi="Times New Roman" w:cs="Times New Roman"/>
          <w:color w:val="000000"/>
        </w:rPr>
        <w:lastRenderedPageBreak/>
        <w:t>genre</w:t>
      </w:r>
      <w:r w:rsidR="0054600F" w:rsidRPr="00CB2AEA">
        <w:rPr>
          <w:rFonts w:ascii="Times New Roman" w:eastAsia="Times New Roman" w:hAnsi="Times New Roman" w:cs="Times New Roman"/>
          <w:color w:val="000000"/>
        </w:rPr>
        <w:t>, where</w:t>
      </w:r>
      <w:r w:rsidR="00311858" w:rsidRPr="00CB2AEA">
        <w:rPr>
          <w:rFonts w:ascii="Times New Roman" w:eastAsia="Times New Roman" w:hAnsi="Times New Roman" w:cs="Times New Roman"/>
          <w:color w:val="000000"/>
        </w:rPr>
        <w:t xml:space="preserve"> </w:t>
      </w:r>
      <w:r w:rsidR="00572467" w:rsidRPr="00CB2AEA">
        <w:rPr>
          <w:rFonts w:ascii="Times New Roman" w:eastAsia="Times New Roman" w:hAnsi="Times New Roman" w:cs="Times New Roman"/>
          <w:color w:val="000000"/>
        </w:rPr>
        <w:t xml:space="preserve">Du </w:t>
      </w:r>
      <w:proofErr w:type="spellStart"/>
      <w:r w:rsidR="00572467" w:rsidRPr="00CB2AEA">
        <w:rPr>
          <w:rFonts w:ascii="Times New Roman" w:eastAsia="Times New Roman" w:hAnsi="Times New Roman" w:cs="Times New Roman"/>
          <w:color w:val="000000"/>
        </w:rPr>
        <w:t>Bois</w:t>
      </w:r>
      <w:proofErr w:type="spellEnd"/>
      <w:r w:rsidR="00572467" w:rsidRPr="00CB2AEA">
        <w:rPr>
          <w:rFonts w:ascii="Times New Roman" w:eastAsia="Times New Roman" w:hAnsi="Times New Roman" w:cs="Times New Roman"/>
          <w:color w:val="000000"/>
        </w:rPr>
        <w:t xml:space="preserve"> choreographed performances and pageants </w:t>
      </w:r>
      <w:r w:rsidR="000846EF" w:rsidRPr="00CB2AEA">
        <w:rPr>
          <w:rFonts w:ascii="Times New Roman" w:eastAsia="Times New Roman" w:hAnsi="Times New Roman" w:cs="Times New Roman"/>
          <w:color w:val="000000"/>
        </w:rPr>
        <w:t xml:space="preserve">in public, in communities, </w:t>
      </w:r>
      <w:r w:rsidR="00572467" w:rsidRPr="00CB2AEA">
        <w:rPr>
          <w:rFonts w:ascii="Times New Roman" w:eastAsia="Times New Roman" w:hAnsi="Times New Roman" w:cs="Times New Roman"/>
          <w:color w:val="000000"/>
        </w:rPr>
        <w:t>to parade down the streets of Black communities</w:t>
      </w:r>
      <w:r w:rsidR="00BF5E06" w:rsidRPr="00CB2AEA">
        <w:rPr>
          <w:rFonts w:ascii="Times New Roman" w:eastAsia="Times New Roman" w:hAnsi="Times New Roman" w:cs="Times New Roman"/>
          <w:color w:val="000000"/>
        </w:rPr>
        <w:t xml:space="preserve">. These </w:t>
      </w:r>
      <w:r w:rsidR="00BF5E06" w:rsidRPr="0049523F">
        <w:rPr>
          <w:rFonts w:ascii="Times New Roman" w:eastAsia="Times New Roman" w:hAnsi="Times New Roman" w:cs="Times New Roman"/>
          <w:color w:val="000000"/>
        </w:rPr>
        <w:t>pageants</w:t>
      </w:r>
      <w:r w:rsidR="00BF5E06" w:rsidRPr="00FF1C45">
        <w:rPr>
          <w:rFonts w:ascii="Times New Roman" w:eastAsia="Times New Roman" w:hAnsi="Times New Roman" w:cs="Times New Roman"/>
          <w:color w:val="000000"/>
        </w:rPr>
        <w:t xml:space="preserve">, like </w:t>
      </w:r>
      <w:r w:rsidR="00BF5E06" w:rsidRPr="0049523F">
        <w:rPr>
          <w:rFonts w:ascii="Times New Roman" w:eastAsia="Times New Roman" w:hAnsi="Times New Roman" w:cs="Times New Roman"/>
          <w:i/>
          <w:iCs/>
          <w:color w:val="000000"/>
        </w:rPr>
        <w:t>The Star of Ethiopia</w:t>
      </w:r>
      <w:r w:rsidR="00BF5E06" w:rsidRPr="0049523F">
        <w:rPr>
          <w:rFonts w:ascii="Times New Roman" w:eastAsia="Times New Roman" w:hAnsi="Times New Roman" w:cs="Times New Roman"/>
          <w:color w:val="000000"/>
        </w:rPr>
        <w:t>, were produced</w:t>
      </w:r>
      <w:r w:rsidR="00D7705C" w:rsidRPr="0049523F">
        <w:rPr>
          <w:rFonts w:ascii="Times New Roman" w:eastAsia="Times New Roman" w:hAnsi="Times New Roman" w:cs="Times New Roman"/>
          <w:color w:val="000000"/>
        </w:rPr>
        <w:t xml:space="preserve"> for the Black community </w:t>
      </w:r>
      <w:r w:rsidR="00572467" w:rsidRPr="00CB2AEA">
        <w:rPr>
          <w:rFonts w:ascii="Times New Roman" w:eastAsia="Times New Roman" w:hAnsi="Times New Roman" w:cs="Times New Roman"/>
          <w:color w:val="000000"/>
        </w:rPr>
        <w:t>in the early 1900’s</w:t>
      </w:r>
      <w:r w:rsidR="001A3691" w:rsidRPr="00CB2AEA">
        <w:rPr>
          <w:rFonts w:ascii="Times New Roman" w:eastAsia="Times New Roman" w:hAnsi="Times New Roman" w:cs="Times New Roman"/>
          <w:color w:val="000000"/>
        </w:rPr>
        <w:t>,</w:t>
      </w:r>
      <w:r w:rsidR="00572467" w:rsidRPr="00CB2AEA">
        <w:rPr>
          <w:rFonts w:ascii="Times New Roman" w:eastAsia="Times New Roman" w:hAnsi="Times New Roman" w:cs="Times New Roman"/>
          <w:color w:val="000000"/>
        </w:rPr>
        <w:t xml:space="preserve"> to teach</w:t>
      </w:r>
      <w:r w:rsidR="000846EF" w:rsidRPr="00CB2AEA">
        <w:rPr>
          <w:rFonts w:ascii="Times New Roman" w:eastAsia="Times New Roman" w:hAnsi="Times New Roman" w:cs="Times New Roman"/>
          <w:color w:val="000000"/>
        </w:rPr>
        <w:t xml:space="preserve"> Black</w:t>
      </w:r>
      <w:r w:rsidR="00D7705C" w:rsidRPr="00CB2AEA">
        <w:rPr>
          <w:rFonts w:ascii="Times New Roman" w:eastAsia="Times New Roman" w:hAnsi="Times New Roman" w:cs="Times New Roman"/>
          <w:color w:val="000000"/>
        </w:rPr>
        <w:t xml:space="preserve"> history and </w:t>
      </w:r>
      <w:r w:rsidR="00572467" w:rsidRPr="00CB2AEA">
        <w:rPr>
          <w:rFonts w:ascii="Times New Roman" w:eastAsia="Times New Roman" w:hAnsi="Times New Roman" w:cs="Times New Roman"/>
          <w:color w:val="000000"/>
        </w:rPr>
        <w:t xml:space="preserve">make visible the </w:t>
      </w:r>
      <w:r w:rsidR="00D7705C" w:rsidRPr="00CB2AEA">
        <w:rPr>
          <w:rFonts w:ascii="Times New Roman" w:eastAsia="Times New Roman" w:hAnsi="Times New Roman" w:cs="Times New Roman"/>
          <w:color w:val="000000"/>
        </w:rPr>
        <w:t>collective</w:t>
      </w:r>
      <w:r w:rsidR="000846EF" w:rsidRPr="00CB2AEA">
        <w:rPr>
          <w:rFonts w:ascii="Times New Roman" w:eastAsia="Times New Roman" w:hAnsi="Times New Roman" w:cs="Times New Roman"/>
          <w:color w:val="000000"/>
        </w:rPr>
        <w:t xml:space="preserve"> Black</w:t>
      </w:r>
      <w:r w:rsidR="00D7705C" w:rsidRPr="00CB2AEA">
        <w:rPr>
          <w:rFonts w:ascii="Times New Roman" w:eastAsia="Times New Roman" w:hAnsi="Times New Roman" w:cs="Times New Roman"/>
          <w:color w:val="000000"/>
        </w:rPr>
        <w:t xml:space="preserve"> experiences</w:t>
      </w:r>
      <w:r w:rsidR="00572467" w:rsidRPr="00CB2AEA">
        <w:rPr>
          <w:rFonts w:ascii="Times New Roman" w:eastAsia="Times New Roman" w:hAnsi="Times New Roman" w:cs="Times New Roman"/>
          <w:color w:val="000000"/>
        </w:rPr>
        <w:t xml:space="preserve"> (see </w:t>
      </w:r>
      <w:r w:rsidR="000846EF" w:rsidRPr="00CB2AEA">
        <w:rPr>
          <w:rFonts w:ascii="Times New Roman" w:eastAsia="Times New Roman" w:hAnsi="Times New Roman" w:cs="Times New Roman"/>
          <w:color w:val="000000"/>
        </w:rPr>
        <w:t xml:space="preserve">Du </w:t>
      </w:r>
      <w:proofErr w:type="spellStart"/>
      <w:r w:rsidR="000846EF" w:rsidRPr="00CB2AEA">
        <w:rPr>
          <w:rFonts w:ascii="Times New Roman" w:eastAsia="Times New Roman" w:hAnsi="Times New Roman" w:cs="Times New Roman"/>
          <w:color w:val="000000"/>
        </w:rPr>
        <w:t>Bois</w:t>
      </w:r>
      <w:proofErr w:type="spellEnd"/>
      <w:r w:rsidR="000846EF" w:rsidRPr="00CB2AEA">
        <w:rPr>
          <w:rFonts w:ascii="Times New Roman" w:eastAsia="Times New Roman" w:hAnsi="Times New Roman" w:cs="Times New Roman"/>
          <w:color w:val="000000"/>
        </w:rPr>
        <w:t xml:space="preserve"> &amp; Aptheker, 1985</w:t>
      </w:r>
      <w:r w:rsidR="00572467" w:rsidRPr="00CB2AEA">
        <w:rPr>
          <w:rFonts w:ascii="Times New Roman" w:eastAsia="Times New Roman" w:hAnsi="Times New Roman" w:cs="Times New Roman"/>
          <w:color w:val="000000"/>
        </w:rPr>
        <w:t xml:space="preserve">). </w:t>
      </w:r>
      <w:r w:rsidR="00016161" w:rsidRPr="00CB2AEA">
        <w:rPr>
          <w:rFonts w:ascii="Times New Roman" w:eastAsia="Times New Roman" w:hAnsi="Times New Roman" w:cs="Times New Roman"/>
          <w:color w:val="000000"/>
        </w:rPr>
        <w:t xml:space="preserve">As if in historic resonance, </w:t>
      </w:r>
      <w:r w:rsidR="00D7705C" w:rsidRPr="00CB2AEA">
        <w:rPr>
          <w:rFonts w:ascii="Times New Roman" w:eastAsia="Times New Roman" w:hAnsi="Times New Roman" w:cs="Times New Roman"/>
          <w:color w:val="000000"/>
        </w:rPr>
        <w:t xml:space="preserve">Noel </w:t>
      </w:r>
      <w:r w:rsidR="001A3691" w:rsidRPr="00CB2AEA">
        <w:rPr>
          <w:rFonts w:ascii="Times New Roman" w:eastAsia="Times New Roman" w:hAnsi="Times New Roman" w:cs="Times New Roman"/>
          <w:color w:val="000000"/>
        </w:rPr>
        <w:t>commented upon</w:t>
      </w:r>
      <w:r w:rsidR="00D7705C" w:rsidRPr="00CB2AEA">
        <w:rPr>
          <w:rFonts w:ascii="Times New Roman" w:eastAsia="Times New Roman" w:hAnsi="Times New Roman" w:cs="Times New Roman"/>
          <w:color w:val="000000"/>
        </w:rPr>
        <w:t xml:space="preserve"> the pedagogical gift of the uprisings:</w:t>
      </w:r>
      <w:r w:rsidRPr="00CB2AEA">
        <w:rPr>
          <w:rFonts w:ascii="Times New Roman" w:eastAsia="Times New Roman" w:hAnsi="Times New Roman" w:cs="Times New Roman"/>
          <w:color w:val="000000"/>
        </w:rPr>
        <w:t xml:space="preserve"> </w:t>
      </w:r>
      <w:r w:rsidR="00D7705C" w:rsidRPr="00CB2AEA">
        <w:rPr>
          <w:rFonts w:ascii="Times New Roman" w:eastAsia="Times New Roman" w:hAnsi="Times New Roman" w:cs="Times New Roman"/>
          <w:color w:val="000000"/>
        </w:rPr>
        <w:t xml:space="preserve">“I feel like </w:t>
      </w:r>
      <w:r w:rsidRPr="00CB2AEA">
        <w:rPr>
          <w:rFonts w:ascii="Times New Roman" w:eastAsia="Times New Roman" w:hAnsi="Times New Roman" w:cs="Times New Roman"/>
          <w:color w:val="000000"/>
        </w:rPr>
        <w:t xml:space="preserve">[for] </w:t>
      </w:r>
      <w:r w:rsidR="00D7705C" w:rsidRPr="00CB2AEA">
        <w:rPr>
          <w:rFonts w:ascii="Times New Roman" w:eastAsia="Times New Roman" w:hAnsi="Times New Roman" w:cs="Times New Roman"/>
          <w:color w:val="000000"/>
        </w:rPr>
        <w:t>some people who don't really know that much about black history</w:t>
      </w:r>
      <w:proofErr w:type="gramStart"/>
      <w:r w:rsidR="00D7705C" w:rsidRPr="00CB2AEA">
        <w:rPr>
          <w:rFonts w:ascii="Times New Roman" w:eastAsia="Times New Roman" w:hAnsi="Times New Roman" w:cs="Times New Roman"/>
          <w:color w:val="000000"/>
        </w:rPr>
        <w:t>…[</w:t>
      </w:r>
      <w:proofErr w:type="gramEnd"/>
      <w:r w:rsidR="00D7705C" w:rsidRPr="00CB2AEA">
        <w:rPr>
          <w:rFonts w:ascii="Times New Roman" w:eastAsia="Times New Roman" w:hAnsi="Times New Roman" w:cs="Times New Roman"/>
          <w:color w:val="000000"/>
        </w:rPr>
        <w:t>the protests]</w:t>
      </w:r>
      <w:r w:rsidRPr="00CB2AEA">
        <w:rPr>
          <w:rFonts w:ascii="Times New Roman" w:eastAsia="Times New Roman" w:hAnsi="Times New Roman" w:cs="Times New Roman"/>
          <w:color w:val="000000"/>
        </w:rPr>
        <w:t xml:space="preserve"> </w:t>
      </w:r>
      <w:r w:rsidR="00D7705C" w:rsidRPr="00CB2AEA">
        <w:rPr>
          <w:rFonts w:ascii="Times New Roman" w:eastAsia="Times New Roman" w:hAnsi="Times New Roman" w:cs="Times New Roman"/>
          <w:color w:val="000000"/>
        </w:rPr>
        <w:t xml:space="preserve">really taught them the history of these protests.” </w:t>
      </w:r>
    </w:p>
    <w:p w14:paraId="0A962E4A" w14:textId="1BD3F64C" w:rsidR="00521A41" w:rsidRPr="00FF1C45" w:rsidRDefault="00572467" w:rsidP="007D5F96">
      <w:pPr>
        <w:spacing w:line="480" w:lineRule="auto"/>
        <w:ind w:firstLine="720"/>
        <w:textAlignment w:val="baseline"/>
        <w:rPr>
          <w:rFonts w:ascii="Times New Roman" w:eastAsia="Times New Roman" w:hAnsi="Times New Roman" w:cs="Times New Roman"/>
          <w:color w:val="000000"/>
        </w:rPr>
      </w:pPr>
      <w:r w:rsidRPr="00CB2AEA">
        <w:rPr>
          <w:rFonts w:ascii="Times New Roman" w:eastAsia="Times New Roman" w:hAnsi="Times New Roman" w:cs="Times New Roman"/>
          <w:color w:val="000000"/>
        </w:rPr>
        <w:t xml:space="preserve">While a number </w:t>
      </w:r>
      <w:r w:rsidR="00311858" w:rsidRPr="00CB2AEA">
        <w:rPr>
          <w:rFonts w:ascii="Times New Roman" w:eastAsia="Times New Roman" w:hAnsi="Times New Roman" w:cs="Times New Roman"/>
          <w:color w:val="000000"/>
        </w:rPr>
        <w:t xml:space="preserve">of students </w:t>
      </w:r>
      <w:r w:rsidRPr="00CB2AEA">
        <w:rPr>
          <w:rFonts w:ascii="Times New Roman" w:eastAsia="Times New Roman" w:hAnsi="Times New Roman" w:cs="Times New Roman"/>
          <w:color w:val="000000"/>
        </w:rPr>
        <w:t>referenced the protests</w:t>
      </w:r>
      <w:r w:rsidR="001A3691" w:rsidRPr="00CB2AEA">
        <w:rPr>
          <w:rFonts w:ascii="Times New Roman" w:eastAsia="Times New Roman" w:hAnsi="Times New Roman" w:cs="Times New Roman"/>
          <w:color w:val="000000"/>
        </w:rPr>
        <w:t xml:space="preserve"> on the street</w:t>
      </w:r>
      <w:r w:rsidRPr="00CB2AEA">
        <w:rPr>
          <w:rFonts w:ascii="Times New Roman" w:eastAsia="Times New Roman" w:hAnsi="Times New Roman" w:cs="Times New Roman"/>
          <w:color w:val="000000"/>
        </w:rPr>
        <w:t xml:space="preserve"> as popular education, others </w:t>
      </w:r>
      <w:r w:rsidR="00521A41" w:rsidRPr="00CB2AEA">
        <w:rPr>
          <w:rFonts w:ascii="Times New Roman" w:eastAsia="Times New Roman" w:hAnsi="Times New Roman" w:cs="Times New Roman"/>
          <w:color w:val="000000"/>
        </w:rPr>
        <w:t xml:space="preserve">commented on </w:t>
      </w:r>
      <w:r w:rsidR="00521A41" w:rsidRPr="0049523F">
        <w:rPr>
          <w:rFonts w:ascii="Times New Roman" w:eastAsia="Times New Roman" w:hAnsi="Times New Roman" w:cs="Times New Roman"/>
          <w:color w:val="000000"/>
        </w:rPr>
        <w:t>social media</w:t>
      </w:r>
      <w:r w:rsidR="00521A41" w:rsidRPr="00FF1C45">
        <w:rPr>
          <w:rFonts w:ascii="Times New Roman" w:eastAsia="Times New Roman" w:hAnsi="Times New Roman" w:cs="Times New Roman"/>
          <w:color w:val="000000"/>
        </w:rPr>
        <w:t xml:space="preserve"> as an information highway that allowed </w:t>
      </w:r>
      <w:r w:rsidR="007534BB" w:rsidRPr="0049523F">
        <w:rPr>
          <w:rFonts w:ascii="Times New Roman" w:eastAsia="Times New Roman" w:hAnsi="Times New Roman" w:cs="Times New Roman"/>
          <w:color w:val="000000"/>
        </w:rPr>
        <w:t xml:space="preserve">them </w:t>
      </w:r>
      <w:r w:rsidR="00521A41" w:rsidRPr="0049523F">
        <w:rPr>
          <w:rFonts w:ascii="Times New Roman" w:eastAsia="Times New Roman" w:hAnsi="Times New Roman" w:cs="Times New Roman"/>
          <w:color w:val="000000"/>
        </w:rPr>
        <w:t>to educate</w:t>
      </w:r>
      <w:r w:rsidR="007534BB" w:rsidRPr="0049523F">
        <w:rPr>
          <w:rFonts w:ascii="Times New Roman" w:eastAsia="Times New Roman" w:hAnsi="Times New Roman" w:cs="Times New Roman"/>
          <w:color w:val="000000"/>
        </w:rPr>
        <w:t xml:space="preserve"> and be educated,</w:t>
      </w:r>
      <w:r w:rsidR="00521A41" w:rsidRPr="0049523F">
        <w:rPr>
          <w:rFonts w:ascii="Times New Roman" w:eastAsia="Times New Roman" w:hAnsi="Times New Roman" w:cs="Times New Roman"/>
          <w:color w:val="000000"/>
        </w:rPr>
        <w:t xml:space="preserve"> in way</w:t>
      </w:r>
      <w:r w:rsidR="007534BB" w:rsidRPr="00CB2AEA">
        <w:rPr>
          <w:rFonts w:ascii="Times New Roman" w:eastAsia="Times New Roman" w:hAnsi="Times New Roman" w:cs="Times New Roman"/>
          <w:color w:val="000000"/>
        </w:rPr>
        <w:t>s</w:t>
      </w:r>
      <w:r w:rsidR="00521A41" w:rsidRPr="00CB2AEA">
        <w:rPr>
          <w:rFonts w:ascii="Times New Roman" w:eastAsia="Times New Roman" w:hAnsi="Times New Roman" w:cs="Times New Roman"/>
          <w:color w:val="000000"/>
        </w:rPr>
        <w:t xml:space="preserve"> inaccessible to previous generations. Alyssa explain</w:t>
      </w:r>
      <w:r w:rsidR="00DB580D" w:rsidRPr="00CB2AEA">
        <w:rPr>
          <w:rFonts w:ascii="Times New Roman" w:eastAsia="Times New Roman" w:hAnsi="Times New Roman" w:cs="Times New Roman"/>
          <w:color w:val="000000"/>
        </w:rPr>
        <w:t>ed</w:t>
      </w:r>
      <w:r w:rsidR="00521A41" w:rsidRPr="00CB2AEA">
        <w:rPr>
          <w:rFonts w:ascii="Times New Roman" w:eastAsia="Times New Roman" w:hAnsi="Times New Roman" w:cs="Times New Roman"/>
          <w:color w:val="000000"/>
        </w:rPr>
        <w:t>, “I feel like social media really brings the awareness and lets you know what's up. And I think that was my biggest source of</w:t>
      </w:r>
      <w:r w:rsidR="001F51B7" w:rsidRPr="00CB2AEA">
        <w:rPr>
          <w:rFonts w:ascii="Times New Roman" w:eastAsia="Times New Roman" w:hAnsi="Times New Roman" w:cs="Times New Roman"/>
          <w:color w:val="000000"/>
        </w:rPr>
        <w:t>…</w:t>
      </w:r>
      <w:r w:rsidR="00521A41" w:rsidRPr="00CB2AEA">
        <w:rPr>
          <w:rFonts w:ascii="Times New Roman" w:eastAsia="Times New Roman" w:hAnsi="Times New Roman" w:cs="Times New Roman"/>
          <w:color w:val="000000"/>
        </w:rPr>
        <w:t xml:space="preserve">inspiration </w:t>
      </w:r>
      <w:r w:rsidR="001F51B7" w:rsidRPr="00CB2AEA">
        <w:rPr>
          <w:rFonts w:ascii="Times New Roman" w:eastAsia="Times New Roman" w:hAnsi="Times New Roman" w:cs="Times New Roman"/>
          <w:color w:val="000000"/>
        </w:rPr>
        <w:t>a</w:t>
      </w:r>
      <w:r w:rsidR="00521A41" w:rsidRPr="00CB2AEA">
        <w:rPr>
          <w:rFonts w:ascii="Times New Roman" w:eastAsia="Times New Roman" w:hAnsi="Times New Roman" w:cs="Times New Roman"/>
          <w:color w:val="000000"/>
        </w:rPr>
        <w:t>nd that's what really inspired me to continue supporting Black Lives Matter. [Friends on Social Media] educate…and…reassure me.”</w:t>
      </w:r>
      <w:r w:rsidR="00351493" w:rsidRPr="00CB2AEA">
        <w:rPr>
          <w:rFonts w:ascii="Times New Roman" w:eastAsia="Times New Roman" w:hAnsi="Times New Roman" w:cs="Times New Roman"/>
          <w:color w:val="000000"/>
        </w:rPr>
        <w:t xml:space="preserve"> </w:t>
      </w:r>
      <w:r w:rsidRPr="0049523F">
        <w:rPr>
          <w:rFonts w:ascii="Times New Roman" w:eastAsia="Times New Roman" w:hAnsi="Times New Roman" w:cs="Times New Roman"/>
          <w:color w:val="000000"/>
        </w:rPr>
        <w:t>Young people are not only learning (and teaching</w:t>
      </w:r>
      <w:r w:rsidR="001A3691" w:rsidRPr="0049523F">
        <w:rPr>
          <w:rFonts w:ascii="Times New Roman" w:eastAsia="Times New Roman" w:hAnsi="Times New Roman" w:cs="Times New Roman"/>
          <w:color w:val="000000"/>
        </w:rPr>
        <w:t xml:space="preserve">) </w:t>
      </w:r>
      <w:r w:rsidRPr="0049523F">
        <w:rPr>
          <w:rFonts w:ascii="Times New Roman" w:eastAsia="Times New Roman" w:hAnsi="Times New Roman" w:cs="Times New Roman"/>
          <w:color w:val="000000"/>
        </w:rPr>
        <w:t xml:space="preserve">but recognizing themselves as </w:t>
      </w:r>
      <w:r w:rsidR="00C7520B" w:rsidRPr="0049523F">
        <w:rPr>
          <w:rFonts w:ascii="Times New Roman" w:eastAsia="Times New Roman" w:hAnsi="Times New Roman" w:cs="Times New Roman"/>
          <w:color w:val="000000"/>
        </w:rPr>
        <w:t>“</w:t>
      </w:r>
      <w:r w:rsidR="001A3691" w:rsidRPr="0049523F">
        <w:rPr>
          <w:rFonts w:ascii="Times New Roman" w:eastAsia="Times New Roman" w:hAnsi="Times New Roman" w:cs="Times New Roman"/>
          <w:color w:val="000000"/>
        </w:rPr>
        <w:t>somebody</w:t>
      </w:r>
      <w:r w:rsidR="00C7520B" w:rsidRPr="0049523F">
        <w:rPr>
          <w:rFonts w:ascii="Times New Roman" w:eastAsia="Times New Roman" w:hAnsi="Times New Roman" w:cs="Times New Roman"/>
          <w:color w:val="000000"/>
        </w:rPr>
        <w:t>”</w:t>
      </w:r>
      <w:r w:rsidR="001A3691" w:rsidRPr="0049523F">
        <w:rPr>
          <w:rFonts w:ascii="Times New Roman" w:eastAsia="Times New Roman" w:hAnsi="Times New Roman" w:cs="Times New Roman"/>
          <w:color w:val="000000"/>
        </w:rPr>
        <w:t xml:space="preserve"> within</w:t>
      </w:r>
      <w:r w:rsidRPr="0049523F">
        <w:rPr>
          <w:rFonts w:ascii="Times New Roman" w:eastAsia="Times New Roman" w:hAnsi="Times New Roman" w:cs="Times New Roman"/>
          <w:color w:val="000000"/>
        </w:rPr>
        <w:t xml:space="preserve"> a </w:t>
      </w:r>
      <w:r w:rsidR="007534BB" w:rsidRPr="0049523F">
        <w:rPr>
          <w:rFonts w:ascii="Times New Roman" w:eastAsia="Times New Roman" w:hAnsi="Times New Roman" w:cs="Times New Roman"/>
          <w:color w:val="000000"/>
        </w:rPr>
        <w:t>youth-led</w:t>
      </w:r>
      <w:r w:rsidRPr="0049523F">
        <w:rPr>
          <w:rFonts w:ascii="Times New Roman" w:eastAsia="Times New Roman" w:hAnsi="Times New Roman" w:cs="Times New Roman"/>
          <w:color w:val="000000"/>
        </w:rPr>
        <w:t xml:space="preserve"> community of struggle.</w:t>
      </w:r>
    </w:p>
    <w:p w14:paraId="26D89B7F" w14:textId="3E60F7FE" w:rsidR="00D64073" w:rsidRPr="00CB2AEA" w:rsidRDefault="00521A41" w:rsidP="00907006">
      <w:pPr>
        <w:spacing w:line="480" w:lineRule="auto"/>
        <w:ind w:firstLine="720"/>
        <w:rPr>
          <w:rFonts w:ascii="Times New Roman" w:hAnsi="Times New Roman" w:cs="Times New Roman"/>
          <w:color w:val="222222"/>
          <w:shd w:val="clear" w:color="auto" w:fill="FFFFFF"/>
        </w:rPr>
      </w:pPr>
      <w:r w:rsidRPr="0049523F">
        <w:rPr>
          <w:rFonts w:ascii="Times New Roman" w:eastAsia="Times New Roman" w:hAnsi="Times New Roman" w:cs="Times New Roman"/>
          <w:color w:val="000000"/>
        </w:rPr>
        <w:t>The protests</w:t>
      </w:r>
      <w:r w:rsidR="001A3691" w:rsidRPr="0049523F">
        <w:rPr>
          <w:rFonts w:ascii="Times New Roman" w:eastAsia="Times New Roman" w:hAnsi="Times New Roman" w:cs="Times New Roman"/>
          <w:color w:val="000000"/>
        </w:rPr>
        <w:t>, however,</w:t>
      </w:r>
      <w:r w:rsidRPr="0049523F">
        <w:rPr>
          <w:rFonts w:ascii="Times New Roman" w:eastAsia="Times New Roman" w:hAnsi="Times New Roman" w:cs="Times New Roman"/>
          <w:color w:val="000000"/>
        </w:rPr>
        <w:t xml:space="preserve"> </w:t>
      </w:r>
      <w:r w:rsidR="00AE3319" w:rsidRPr="00CB2AEA">
        <w:rPr>
          <w:rFonts w:ascii="Times New Roman" w:eastAsia="Times New Roman" w:hAnsi="Times New Roman" w:cs="Times New Roman"/>
          <w:color w:val="000000"/>
        </w:rPr>
        <w:t xml:space="preserve">also </w:t>
      </w:r>
      <w:r w:rsidR="00016161" w:rsidRPr="00CB2AEA">
        <w:rPr>
          <w:rFonts w:ascii="Times New Roman" w:eastAsia="Times New Roman" w:hAnsi="Times New Roman" w:cs="Times New Roman"/>
          <w:color w:val="000000"/>
        </w:rPr>
        <w:t xml:space="preserve">re-ignited memories of </w:t>
      </w:r>
      <w:r w:rsidR="00311858" w:rsidRPr="00CB2AEA">
        <w:rPr>
          <w:rFonts w:ascii="Times New Roman" w:eastAsia="Times New Roman" w:hAnsi="Times New Roman" w:cs="Times New Roman"/>
          <w:color w:val="000000"/>
        </w:rPr>
        <w:t xml:space="preserve">past racist </w:t>
      </w:r>
      <w:r w:rsidR="00016161" w:rsidRPr="00CB2AEA">
        <w:rPr>
          <w:rFonts w:ascii="Times New Roman" w:eastAsia="Times New Roman" w:hAnsi="Times New Roman" w:cs="Times New Roman"/>
          <w:color w:val="000000"/>
        </w:rPr>
        <w:t>incidents</w:t>
      </w:r>
      <w:r w:rsidR="00311858" w:rsidRPr="00CB2AEA">
        <w:rPr>
          <w:rFonts w:ascii="Times New Roman" w:eastAsia="Times New Roman" w:hAnsi="Times New Roman" w:cs="Times New Roman"/>
          <w:color w:val="000000"/>
        </w:rPr>
        <w:t xml:space="preserve"> faced by the S2 alum</w:t>
      </w:r>
      <w:r w:rsidRPr="00CB2AEA">
        <w:rPr>
          <w:rFonts w:ascii="Times New Roman" w:eastAsia="Times New Roman" w:hAnsi="Times New Roman" w:cs="Times New Roman"/>
          <w:color w:val="000000"/>
        </w:rPr>
        <w:t xml:space="preserve">. </w:t>
      </w:r>
      <w:r w:rsidR="001F51B7" w:rsidRPr="00CB2AEA">
        <w:rPr>
          <w:rFonts w:ascii="Times New Roman" w:eastAsia="Times New Roman" w:hAnsi="Times New Roman" w:cs="Times New Roman"/>
          <w:color w:val="000000"/>
        </w:rPr>
        <w:t>Alyssa</w:t>
      </w:r>
      <w:r w:rsidR="00311858" w:rsidRPr="00CB2AEA">
        <w:rPr>
          <w:rFonts w:ascii="Times New Roman" w:eastAsia="Times New Roman" w:hAnsi="Times New Roman" w:cs="Times New Roman"/>
          <w:color w:val="000000"/>
        </w:rPr>
        <w:t>, whose family is Dominican</w:t>
      </w:r>
      <w:r w:rsidR="00C80CE0"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 xml:space="preserve"> recalled that when she lived in Connecticut “it was like second grade and people used to call me Mexican. And I don't know what that's supposed to mean. I didn't say anything….</w:t>
      </w:r>
      <w:r w:rsidR="001F51B7" w:rsidRPr="00CB2AEA">
        <w:rPr>
          <w:rFonts w:ascii="Times New Roman" w:eastAsia="Times New Roman" w:hAnsi="Times New Roman" w:cs="Times New Roman"/>
          <w:color w:val="000000"/>
        </w:rPr>
        <w:t xml:space="preserve"> b</w:t>
      </w:r>
      <w:r w:rsidRPr="00CB2AEA">
        <w:rPr>
          <w:rFonts w:ascii="Times New Roman" w:eastAsia="Times New Roman" w:hAnsi="Times New Roman" w:cs="Times New Roman"/>
          <w:color w:val="000000"/>
        </w:rPr>
        <w:t xml:space="preserve">ut they said, </w:t>
      </w:r>
      <w:r w:rsidR="00311858"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you're Mexican, you should go get that Mexican guy….</w:t>
      </w:r>
      <w:r w:rsidR="00311858"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 xml:space="preserve"> It bothers me…” </w:t>
      </w:r>
      <w:r w:rsidR="00311858" w:rsidRPr="00CB2AEA">
        <w:rPr>
          <w:rFonts w:ascii="Times New Roman" w:eastAsia="Times New Roman" w:hAnsi="Times New Roman" w:cs="Times New Roman"/>
          <w:color w:val="000000"/>
        </w:rPr>
        <w:t>Joel, a</w:t>
      </w:r>
      <w:r w:rsidR="00AE3319" w:rsidRPr="00CB2AEA">
        <w:rPr>
          <w:rFonts w:ascii="Times New Roman" w:eastAsia="Times New Roman" w:hAnsi="Times New Roman" w:cs="Times New Roman"/>
          <w:color w:val="000000"/>
        </w:rPr>
        <w:t xml:space="preserve">nother </w:t>
      </w:r>
      <w:r w:rsidR="00311858" w:rsidRPr="00CB2AEA">
        <w:rPr>
          <w:rFonts w:ascii="Times New Roman" w:eastAsia="Times New Roman" w:hAnsi="Times New Roman" w:cs="Times New Roman"/>
          <w:color w:val="000000"/>
        </w:rPr>
        <w:t>youth researcher recalled</w:t>
      </w:r>
      <w:r w:rsidR="00AE3319" w:rsidRPr="00CB2AEA">
        <w:rPr>
          <w:rFonts w:ascii="Times New Roman" w:eastAsia="Times New Roman" w:hAnsi="Times New Roman" w:cs="Times New Roman"/>
          <w:color w:val="000000"/>
        </w:rPr>
        <w:t>:</w:t>
      </w:r>
      <w:r w:rsidR="001F51B7"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w:t>
      </w:r>
      <w:r w:rsidR="001F51B7" w:rsidRPr="00CB2AEA">
        <w:rPr>
          <w:rFonts w:ascii="Times New Roman" w:eastAsia="Times New Roman" w:hAnsi="Times New Roman" w:cs="Times New Roman"/>
          <w:color w:val="000000"/>
        </w:rPr>
        <w:t>T</w:t>
      </w:r>
      <w:r w:rsidRPr="00CB2AEA">
        <w:rPr>
          <w:rFonts w:ascii="Times New Roman" w:eastAsia="Times New Roman" w:hAnsi="Times New Roman" w:cs="Times New Roman"/>
          <w:color w:val="000000"/>
        </w:rPr>
        <w:t>here would be times when some people like to talk bad about us because we're talking Spanish</w:t>
      </w:r>
      <w:r w:rsidR="001A3691" w:rsidRPr="00CB2AEA">
        <w:rPr>
          <w:rFonts w:ascii="Times New Roman" w:eastAsia="Times New Roman" w:hAnsi="Times New Roman" w:cs="Times New Roman"/>
          <w:color w:val="000000"/>
        </w:rPr>
        <w:t>.</w:t>
      </w:r>
      <w:r w:rsidRPr="00CB2AEA">
        <w:rPr>
          <w:rFonts w:ascii="Times New Roman" w:eastAsia="Times New Roman" w:hAnsi="Times New Roman" w:cs="Times New Roman"/>
          <w:color w:val="000000"/>
        </w:rPr>
        <w:t xml:space="preserve">” </w:t>
      </w:r>
      <w:r w:rsidR="00D7705C" w:rsidRPr="00CB2AEA">
        <w:rPr>
          <w:rFonts w:ascii="Times New Roman" w:eastAsia="Times New Roman" w:hAnsi="Times New Roman" w:cs="Times New Roman"/>
          <w:color w:val="000000"/>
        </w:rPr>
        <w:t xml:space="preserve">By stitching their own racialized wounds into a larger fabric of U.S. history and struggles for racial justice, these young people could see themselves as </w:t>
      </w:r>
      <w:r w:rsidR="00C7520B" w:rsidRPr="00CB2AEA">
        <w:rPr>
          <w:rFonts w:ascii="Times New Roman" w:eastAsia="Times New Roman" w:hAnsi="Times New Roman" w:cs="Times New Roman"/>
          <w:color w:val="000000"/>
        </w:rPr>
        <w:t xml:space="preserve">part </w:t>
      </w:r>
      <w:r w:rsidR="00D7705C" w:rsidRPr="00CB2AEA">
        <w:rPr>
          <w:rFonts w:ascii="Times New Roman" w:eastAsia="Times New Roman" w:hAnsi="Times New Roman" w:cs="Times New Roman"/>
          <w:color w:val="000000"/>
        </w:rPr>
        <w:t xml:space="preserve">of a movement growing down the block and around the </w:t>
      </w:r>
      <w:r w:rsidR="00D7705C" w:rsidRPr="00CB2AEA">
        <w:rPr>
          <w:rFonts w:ascii="Times New Roman" w:eastAsia="Times New Roman" w:hAnsi="Times New Roman" w:cs="Times New Roman"/>
          <w:color w:val="000000"/>
        </w:rPr>
        <w:lastRenderedPageBreak/>
        <w:t>nation. Aid</w:t>
      </w:r>
      <w:r w:rsidR="00311858" w:rsidRPr="00CB2AEA">
        <w:rPr>
          <w:rFonts w:ascii="Times New Roman" w:eastAsia="Times New Roman" w:hAnsi="Times New Roman" w:cs="Times New Roman"/>
          <w:color w:val="000000"/>
        </w:rPr>
        <w:t>a</w:t>
      </w:r>
      <w:r w:rsidR="00D7705C" w:rsidRPr="00CB2AEA">
        <w:rPr>
          <w:rFonts w:ascii="Times New Roman" w:eastAsia="Times New Roman" w:hAnsi="Times New Roman" w:cs="Times New Roman"/>
          <w:color w:val="000000"/>
        </w:rPr>
        <w:t xml:space="preserve">n suggested that the uprisings have forced a national racial reckoning, </w:t>
      </w:r>
      <w:r w:rsidR="00AE3319" w:rsidRPr="00CB2AEA">
        <w:rPr>
          <w:rFonts w:ascii="Times New Roman" w:eastAsia="Times New Roman" w:hAnsi="Times New Roman" w:cs="Times New Roman"/>
          <w:color w:val="000000"/>
        </w:rPr>
        <w:t>“I feel like a lot of people were kind of</w:t>
      </w:r>
      <w:r w:rsidR="00341A2D" w:rsidRPr="00CB2AEA">
        <w:rPr>
          <w:rFonts w:ascii="Times New Roman" w:eastAsia="Times New Roman" w:hAnsi="Times New Roman" w:cs="Times New Roman"/>
          <w:color w:val="000000"/>
        </w:rPr>
        <w:t>,</w:t>
      </w:r>
      <w:r w:rsidR="00AE3319" w:rsidRPr="00CB2AEA">
        <w:rPr>
          <w:rFonts w:ascii="Times New Roman" w:eastAsia="Times New Roman" w:hAnsi="Times New Roman" w:cs="Times New Roman"/>
          <w:color w:val="000000"/>
        </w:rPr>
        <w:t xml:space="preserve"> I mean, they probably knew about </w:t>
      </w:r>
      <w:r w:rsidR="001F51B7" w:rsidRPr="00CB2AEA">
        <w:rPr>
          <w:rFonts w:ascii="Times New Roman" w:eastAsia="Times New Roman" w:hAnsi="Times New Roman" w:cs="Times New Roman"/>
          <w:color w:val="000000"/>
        </w:rPr>
        <w:t>[structural racism]</w:t>
      </w:r>
      <w:r w:rsidR="00AE3319" w:rsidRPr="00CB2AEA">
        <w:rPr>
          <w:rFonts w:ascii="Times New Roman" w:eastAsia="Times New Roman" w:hAnsi="Times New Roman" w:cs="Times New Roman"/>
          <w:color w:val="000000"/>
        </w:rPr>
        <w:t>, but just didn't really like face it. They didn't see</w:t>
      </w:r>
      <w:r w:rsidR="001F51B7" w:rsidRPr="00CB2AEA">
        <w:rPr>
          <w:rFonts w:ascii="Times New Roman" w:eastAsia="Times New Roman" w:hAnsi="Times New Roman" w:cs="Times New Roman"/>
          <w:color w:val="000000"/>
        </w:rPr>
        <w:t>,</w:t>
      </w:r>
      <w:r w:rsidR="00AE3319" w:rsidRPr="00CB2AEA">
        <w:rPr>
          <w:rFonts w:ascii="Times New Roman" w:eastAsia="Times New Roman" w:hAnsi="Times New Roman" w:cs="Times New Roman"/>
          <w:color w:val="000000"/>
        </w:rPr>
        <w:t xml:space="preserve"> it was</w:t>
      </w:r>
      <w:r w:rsidR="00311858" w:rsidRPr="00CB2AEA">
        <w:rPr>
          <w:rFonts w:ascii="Times New Roman" w:eastAsia="Times New Roman" w:hAnsi="Times New Roman" w:cs="Times New Roman"/>
          <w:color w:val="000000"/>
        </w:rPr>
        <w:t>…</w:t>
      </w:r>
      <w:r w:rsidR="00AE3319" w:rsidRPr="00CB2AEA">
        <w:rPr>
          <w:rFonts w:ascii="Times New Roman" w:eastAsia="Times New Roman" w:hAnsi="Times New Roman" w:cs="Times New Roman"/>
          <w:color w:val="000000"/>
        </w:rPr>
        <w:t>in the back of their minds. But these protests have really drawn it out</w:t>
      </w:r>
      <w:r w:rsidR="001F51B7" w:rsidRPr="00CB2AEA">
        <w:rPr>
          <w:rFonts w:ascii="Times New Roman" w:eastAsia="Times New Roman" w:hAnsi="Times New Roman" w:cs="Times New Roman"/>
          <w:color w:val="000000"/>
        </w:rPr>
        <w:t>..</w:t>
      </w:r>
      <w:r w:rsidR="00AE3319" w:rsidRPr="00CB2AEA">
        <w:rPr>
          <w:rFonts w:ascii="Times New Roman" w:eastAsia="Times New Roman" w:hAnsi="Times New Roman" w:cs="Times New Roman"/>
          <w:color w:val="000000"/>
        </w:rPr>
        <w:t>.”</w:t>
      </w:r>
      <w:r w:rsidR="00351493" w:rsidRPr="00CB2AEA">
        <w:rPr>
          <w:rFonts w:ascii="Times New Roman" w:eastAsia="Times New Roman" w:hAnsi="Times New Roman" w:cs="Times New Roman"/>
          <w:color w:val="000000"/>
        </w:rPr>
        <w:t xml:space="preserve"> </w:t>
      </w:r>
    </w:p>
    <w:p w14:paraId="107165D7" w14:textId="1B8ED361" w:rsidR="00907006" w:rsidRPr="00CB2AEA" w:rsidRDefault="00C7520B" w:rsidP="00907006">
      <w:pPr>
        <w:spacing w:line="480" w:lineRule="auto"/>
        <w:ind w:firstLine="720"/>
        <w:rPr>
          <w:rFonts w:ascii="Times New Roman" w:hAnsi="Times New Roman" w:cs="Times New Roman"/>
        </w:rPr>
      </w:pPr>
      <w:r w:rsidRPr="00CB2AEA">
        <w:rPr>
          <w:rFonts w:ascii="Times New Roman" w:hAnsi="Times New Roman" w:cs="Times New Roman"/>
          <w:color w:val="222222"/>
          <w:shd w:val="clear" w:color="auto" w:fill="FFFFFF"/>
        </w:rPr>
        <w:t>In these interviews, w</w:t>
      </w:r>
      <w:r w:rsidR="00907006" w:rsidRPr="00CB2AEA">
        <w:rPr>
          <w:rFonts w:ascii="Times New Roman" w:hAnsi="Times New Roman" w:cs="Times New Roman"/>
          <w:color w:val="222222"/>
          <w:shd w:val="clear" w:color="auto" w:fill="FFFFFF"/>
        </w:rPr>
        <w:t xml:space="preserve">e also </w:t>
      </w:r>
      <w:r w:rsidR="00D64073" w:rsidRPr="00CB2AEA">
        <w:rPr>
          <w:rFonts w:ascii="Times New Roman" w:hAnsi="Times New Roman" w:cs="Times New Roman"/>
          <w:color w:val="222222"/>
          <w:shd w:val="clear" w:color="auto" w:fill="FFFFFF"/>
        </w:rPr>
        <w:t xml:space="preserve">heard quite a bit about </w:t>
      </w:r>
      <w:r w:rsidR="00907006" w:rsidRPr="00CB2AEA">
        <w:rPr>
          <w:rFonts w:ascii="Times New Roman" w:hAnsi="Times New Roman" w:cs="Times New Roman"/>
          <w:color w:val="222222"/>
          <w:shd w:val="clear" w:color="auto" w:fill="FFFFFF"/>
        </w:rPr>
        <w:t>policing, and more particularly over-policing in communities of color</w:t>
      </w:r>
      <w:r w:rsidRPr="00CB2AEA">
        <w:rPr>
          <w:rFonts w:ascii="Times New Roman" w:hAnsi="Times New Roman" w:cs="Times New Roman"/>
          <w:color w:val="222222"/>
          <w:shd w:val="clear" w:color="auto" w:fill="FFFFFF"/>
        </w:rPr>
        <w:t xml:space="preserve"> with implications that include</w:t>
      </w:r>
      <w:r w:rsidR="00907006" w:rsidRPr="00CB2AEA">
        <w:rPr>
          <w:rFonts w:ascii="Times New Roman" w:hAnsi="Times New Roman" w:cs="Times New Roman"/>
          <w:color w:val="222222"/>
          <w:shd w:val="clear" w:color="auto" w:fill="FFFFFF"/>
        </w:rPr>
        <w:t xml:space="preserve"> a fear of police, lack of trust in police, and the loss of public safety. </w:t>
      </w:r>
      <w:r w:rsidR="00907006" w:rsidRPr="00CB2AEA">
        <w:rPr>
          <w:rFonts w:ascii="Times New Roman" w:hAnsi="Times New Roman" w:cs="Times New Roman"/>
          <w:color w:val="000000"/>
        </w:rPr>
        <w:t xml:space="preserve">While one student observed: </w:t>
      </w:r>
      <w:r w:rsidR="00907006" w:rsidRPr="00CB2AEA">
        <w:rPr>
          <w:rFonts w:ascii="Times New Roman" w:hAnsi="Times New Roman" w:cs="Times New Roman"/>
          <w:shd w:val="clear" w:color="auto" w:fill="FFFFFF"/>
        </w:rPr>
        <w:t>“There’s over policing in Brown communities and Black communities and I do see that…I don't have that much trust in police just because of experiences from other people...”</w:t>
      </w:r>
      <w:r w:rsidR="007534BB" w:rsidRPr="00CB2AEA">
        <w:rPr>
          <w:rFonts w:ascii="Times New Roman" w:hAnsi="Times New Roman" w:cs="Times New Roman"/>
          <w:shd w:val="clear" w:color="auto" w:fill="FFFFFF"/>
        </w:rPr>
        <w:t>,</w:t>
      </w:r>
      <w:r w:rsidR="00907006" w:rsidRPr="00CB2AEA">
        <w:rPr>
          <w:rFonts w:ascii="Times New Roman" w:hAnsi="Times New Roman" w:cs="Times New Roman"/>
          <w:shd w:val="clear" w:color="auto" w:fill="FFFFFF"/>
        </w:rPr>
        <w:t xml:space="preserve"> </w:t>
      </w:r>
      <w:r w:rsidR="007534BB" w:rsidRPr="00CB2AEA">
        <w:rPr>
          <w:rFonts w:ascii="Times New Roman" w:hAnsi="Times New Roman" w:cs="Times New Roman"/>
          <w:shd w:val="clear" w:color="auto" w:fill="FFFFFF"/>
        </w:rPr>
        <w:t>a</w:t>
      </w:r>
      <w:r w:rsidR="006A0338" w:rsidRPr="00CB2AEA">
        <w:rPr>
          <w:rFonts w:ascii="Times New Roman" w:hAnsi="Times New Roman" w:cs="Times New Roman"/>
          <w:shd w:val="clear" w:color="auto" w:fill="FFFFFF"/>
        </w:rPr>
        <w:t xml:space="preserve">nother </w:t>
      </w:r>
      <w:r w:rsidR="00907006" w:rsidRPr="00CB2AEA">
        <w:rPr>
          <w:rFonts w:ascii="Times New Roman" w:hAnsi="Times New Roman" w:cs="Times New Roman"/>
          <w:shd w:val="clear" w:color="auto" w:fill="FFFFFF"/>
        </w:rPr>
        <w:t>added</w:t>
      </w:r>
      <w:r w:rsidR="007534BB" w:rsidRPr="00CB2AEA">
        <w:rPr>
          <w:rFonts w:ascii="Times New Roman" w:hAnsi="Times New Roman" w:cs="Times New Roman"/>
          <w:shd w:val="clear" w:color="auto" w:fill="FFFFFF"/>
        </w:rPr>
        <w:t>:</w:t>
      </w:r>
      <w:r w:rsidR="00907006" w:rsidRPr="00CB2AEA">
        <w:rPr>
          <w:rFonts w:ascii="Times New Roman" w:hAnsi="Times New Roman" w:cs="Times New Roman"/>
          <w:shd w:val="clear" w:color="auto" w:fill="FFFFFF"/>
        </w:rPr>
        <w:t xml:space="preserve"> “Honestly, when I see police, I feel scared. I feel scared because you never know what could happen, what they could do</w:t>
      </w:r>
      <w:proofErr w:type="gramStart"/>
      <w:r w:rsidR="00907006" w:rsidRPr="00CB2AEA">
        <w:rPr>
          <w:rFonts w:ascii="Times New Roman" w:hAnsi="Times New Roman" w:cs="Times New Roman"/>
          <w:shd w:val="clear" w:color="auto" w:fill="FFFFFF"/>
        </w:rPr>
        <w:t>…..</w:t>
      </w:r>
      <w:proofErr w:type="gramEnd"/>
      <w:r w:rsidR="00907006" w:rsidRPr="00CB2AEA">
        <w:rPr>
          <w:rFonts w:ascii="Times New Roman" w:hAnsi="Times New Roman" w:cs="Times New Roman"/>
          <w:shd w:val="clear" w:color="auto" w:fill="FFFFFF"/>
        </w:rPr>
        <w:t xml:space="preserve">” </w:t>
      </w:r>
      <w:r w:rsidR="00D64073" w:rsidRPr="00CB2AEA">
        <w:rPr>
          <w:rFonts w:ascii="Times New Roman" w:hAnsi="Times New Roman" w:cs="Times New Roman"/>
          <w:color w:val="222222"/>
          <w:shd w:val="clear" w:color="auto" w:fill="FFFFFF"/>
        </w:rPr>
        <w:t xml:space="preserve"> The young people brought to the Mayor’s office meeting </w:t>
      </w:r>
      <w:r w:rsidR="00DB580D" w:rsidRPr="00CB2AEA">
        <w:rPr>
          <w:rFonts w:ascii="Times New Roman" w:hAnsi="Times New Roman" w:cs="Times New Roman"/>
          <w:color w:val="222222"/>
          <w:shd w:val="clear" w:color="auto" w:fill="FFFFFF"/>
        </w:rPr>
        <w:t xml:space="preserve">specific </w:t>
      </w:r>
      <w:r w:rsidR="00D64073" w:rsidRPr="00CB2AEA">
        <w:rPr>
          <w:rFonts w:ascii="Times New Roman" w:hAnsi="Times New Roman" w:cs="Times New Roman"/>
          <w:color w:val="222222"/>
          <w:shd w:val="clear" w:color="auto" w:fill="FFFFFF"/>
        </w:rPr>
        <w:t>links for key</w:t>
      </w:r>
      <w:r w:rsidR="00907006" w:rsidRPr="00CB2AEA">
        <w:rPr>
          <w:rFonts w:ascii="Times New Roman" w:hAnsi="Times New Roman" w:cs="Times New Roman"/>
          <w:color w:val="222222"/>
          <w:shd w:val="clear" w:color="auto" w:fill="FFFFFF"/>
        </w:rPr>
        <w:t xml:space="preserve"> policy reports by the NYCLU (</w:t>
      </w:r>
      <w:hyperlink r:id="rId12" w:history="1">
        <w:r w:rsidR="00907006" w:rsidRPr="0049523F">
          <w:rPr>
            <w:rStyle w:val="Hyperlink"/>
            <w:rFonts w:ascii="Times New Roman" w:hAnsi="Times New Roman" w:cs="Times New Roman"/>
            <w:shd w:val="clear" w:color="auto" w:fill="FFFFFF"/>
          </w:rPr>
          <w:t>https://www.nyclu.org</w:t>
        </w:r>
      </w:hyperlink>
      <w:r w:rsidR="00907006" w:rsidRPr="00FF1C45">
        <w:rPr>
          <w:rFonts w:ascii="Times New Roman" w:hAnsi="Times New Roman" w:cs="Times New Roman"/>
          <w:color w:val="222222"/>
          <w:shd w:val="clear" w:color="auto" w:fill="FFFFFF"/>
        </w:rPr>
        <w:t>), analyses in the New York Times (</w:t>
      </w:r>
      <w:hyperlink r:id="rId13" w:history="1">
        <w:r w:rsidR="00907006" w:rsidRPr="0049523F">
          <w:rPr>
            <w:rStyle w:val="Hyperlink"/>
            <w:rFonts w:ascii="Times New Roman" w:hAnsi="Times New Roman" w:cs="Times New Roman"/>
            <w:shd w:val="clear" w:color="auto" w:fill="FFFFFF"/>
          </w:rPr>
          <w:t>https://www.nytimes.com/2019/06/20/nyregion/new=york-schools-police.html</w:t>
        </w:r>
      </w:hyperlink>
      <w:r w:rsidR="00907006" w:rsidRPr="00FF1C45">
        <w:rPr>
          <w:rFonts w:ascii="Times New Roman" w:hAnsi="Times New Roman" w:cs="Times New Roman"/>
          <w:color w:val="222222"/>
          <w:shd w:val="clear" w:color="auto" w:fill="FFFFFF"/>
        </w:rPr>
        <w:t>) and investigations by Popular Democracy</w:t>
      </w:r>
      <w:r w:rsidR="00907006" w:rsidRPr="0049523F">
        <w:rPr>
          <w:rFonts w:ascii="Times New Roman" w:hAnsi="Times New Roman" w:cs="Times New Roman"/>
          <w:color w:val="222222"/>
        </w:rPr>
        <w:t xml:space="preserve"> </w:t>
      </w:r>
      <w:r w:rsidRPr="0049523F">
        <w:rPr>
          <w:rFonts w:ascii="Times New Roman" w:hAnsi="Times New Roman" w:cs="Times New Roman"/>
          <w:color w:val="222222"/>
        </w:rPr>
        <w:t xml:space="preserve">to validate why </w:t>
      </w:r>
      <w:r w:rsidR="00907006" w:rsidRPr="00CB2AEA">
        <w:rPr>
          <w:rFonts w:ascii="Times New Roman" w:hAnsi="Times New Roman" w:cs="Times New Roman"/>
          <w:color w:val="222222"/>
          <w:shd w:val="clear" w:color="auto" w:fill="FFFFFF"/>
        </w:rPr>
        <w:t xml:space="preserve">young people of color </w:t>
      </w:r>
      <w:r w:rsidRPr="00CB2AEA">
        <w:rPr>
          <w:rFonts w:ascii="Times New Roman" w:hAnsi="Times New Roman" w:cs="Times New Roman"/>
          <w:color w:val="222222"/>
          <w:shd w:val="clear" w:color="auto" w:fill="FFFFFF"/>
        </w:rPr>
        <w:t xml:space="preserve">are </w:t>
      </w:r>
      <w:r w:rsidR="00907006" w:rsidRPr="00CB2AEA">
        <w:rPr>
          <w:rFonts w:ascii="Times New Roman" w:hAnsi="Times New Roman" w:cs="Times New Roman"/>
          <w:color w:val="222222"/>
          <w:shd w:val="clear" w:color="auto" w:fill="FFFFFF"/>
        </w:rPr>
        <w:t xml:space="preserve">fearful when they see police in their neighborhoods. </w:t>
      </w:r>
    </w:p>
    <w:p w14:paraId="695CAC8A" w14:textId="0E6F5D96" w:rsidR="00907006" w:rsidRPr="00CB2AEA" w:rsidRDefault="00907006" w:rsidP="00907006">
      <w:pPr>
        <w:pStyle w:val="NormalWeb"/>
        <w:spacing w:before="0" w:beforeAutospacing="0" w:after="0" w:afterAutospacing="0" w:line="480" w:lineRule="auto"/>
        <w:rPr>
          <w:color w:val="222222"/>
          <w:shd w:val="clear" w:color="auto" w:fill="FFFFFF"/>
        </w:rPr>
      </w:pPr>
      <w:r w:rsidRPr="00CB2AEA">
        <w:rPr>
          <w:color w:val="000000"/>
        </w:rPr>
        <w:tab/>
      </w:r>
      <w:r w:rsidRPr="00CB2AEA">
        <w:rPr>
          <w:color w:val="222222"/>
          <w:shd w:val="clear" w:color="auto" w:fill="FFFFFF"/>
        </w:rPr>
        <w:t xml:space="preserve">Alondra </w:t>
      </w:r>
      <w:r w:rsidR="00D64073" w:rsidRPr="00CB2AEA">
        <w:rPr>
          <w:color w:val="222222"/>
          <w:shd w:val="clear" w:color="auto" w:fill="FFFFFF"/>
        </w:rPr>
        <w:t>told</w:t>
      </w:r>
      <w:r w:rsidRPr="00CB2AEA">
        <w:rPr>
          <w:color w:val="222222"/>
          <w:shd w:val="clear" w:color="auto" w:fill="FFFFFF"/>
        </w:rPr>
        <w:t xml:space="preserve"> her own story with aggressive policing: “Before the pandemic, every morning I would pass through metal detectors. Sometimes I would have to take off my earrings and other accessories, which can take a lot of time. This would result in getting to class late. I would sometimes be patted down, which made me feel like a criminal. I just wanted to get to class and expand my education. I have noticed that in many schools with a demographic of predominantly white kids they do not go through metal detectors. Beacon [a selective, majority white school in same neighborhood] is a great example. It is close to my school and both buildings have about the same numbers of students. The only difference is that my building has 5 </w:t>
      </w:r>
      <w:r w:rsidRPr="00CB2AEA">
        <w:rPr>
          <w:color w:val="222222"/>
          <w:shd w:val="clear" w:color="auto" w:fill="FFFFFF"/>
        </w:rPr>
        <w:lastRenderedPageBreak/>
        <w:t xml:space="preserve">different schools while Beacon is the only school in that building. My school and Beacon are both public schools. If one public school has metal detectors all should. Every public school should get the same treatment. Why are Black and Brown children always criminalized? We have to deal with police in our schools and in our neighborhoods because we are seen as a threat to society due to our physical characteristics. When people like myself speak against over-policing in public schools, our arguments are always dismissed. People say things like we are preventing school shooting, to keep us safe, and stop fights. This is completely understandable, but every school shooter has been white. School safety agents are also able to use deadly force. That doesn't make </w:t>
      </w:r>
      <w:proofErr w:type="gramStart"/>
      <w:r w:rsidRPr="00CB2AEA">
        <w:rPr>
          <w:color w:val="222222"/>
          <w:shd w:val="clear" w:color="auto" w:fill="FFFFFF"/>
        </w:rPr>
        <w:t>me</w:t>
      </w:r>
      <w:proofErr w:type="gramEnd"/>
      <w:r w:rsidRPr="00CB2AEA">
        <w:rPr>
          <w:color w:val="222222"/>
          <w:shd w:val="clear" w:color="auto" w:fill="FFFFFF"/>
        </w:rPr>
        <w:t xml:space="preserve"> or other students feel safe. It makes us feel like criminals.”</w:t>
      </w:r>
    </w:p>
    <w:p w14:paraId="565BB43E" w14:textId="51500236" w:rsidR="00360414" w:rsidRPr="00CB2AEA" w:rsidRDefault="00907006" w:rsidP="002B2C77">
      <w:pPr>
        <w:pStyle w:val="NormalWeb"/>
        <w:spacing w:line="480" w:lineRule="auto"/>
        <w:rPr>
          <w:rFonts w:asciiTheme="minorHAnsi" w:eastAsiaTheme="minorHAnsi" w:hAnsiTheme="minorHAnsi" w:cstheme="minorBidi"/>
          <w:i/>
          <w:iCs/>
          <w:color w:val="222222"/>
        </w:rPr>
      </w:pPr>
      <w:r w:rsidRPr="00CB2AEA">
        <w:rPr>
          <w:color w:val="222222"/>
          <w:shd w:val="clear" w:color="auto" w:fill="FFFFFF"/>
        </w:rPr>
        <w:tab/>
      </w:r>
      <w:r w:rsidR="00D64073" w:rsidRPr="00CB2AEA">
        <w:rPr>
          <w:color w:val="222222"/>
          <w:shd w:val="clear" w:color="auto" w:fill="FFFFFF"/>
        </w:rPr>
        <w:t xml:space="preserve">In discussion with </w:t>
      </w:r>
      <w:r w:rsidR="00C7520B" w:rsidRPr="00CB2AEA">
        <w:rPr>
          <w:color w:val="222222"/>
          <w:shd w:val="clear" w:color="auto" w:fill="FFFFFF"/>
        </w:rPr>
        <w:t xml:space="preserve">these </w:t>
      </w:r>
      <w:r w:rsidR="00D64073" w:rsidRPr="00CB2AEA">
        <w:rPr>
          <w:color w:val="222222"/>
          <w:shd w:val="clear" w:color="auto" w:fill="FFFFFF"/>
        </w:rPr>
        <w:t xml:space="preserve">public officials, </w:t>
      </w:r>
      <w:r w:rsidRPr="00CB2AEA">
        <w:rPr>
          <w:color w:val="222222"/>
          <w:shd w:val="clear" w:color="auto" w:fill="FFFFFF"/>
        </w:rPr>
        <w:t xml:space="preserve">Alondra </w:t>
      </w:r>
      <w:r w:rsidR="00D64073" w:rsidRPr="00CB2AEA">
        <w:rPr>
          <w:color w:val="222222"/>
          <w:shd w:val="clear" w:color="auto" w:fill="FFFFFF"/>
        </w:rPr>
        <w:t xml:space="preserve">modeled </w:t>
      </w:r>
      <w:r w:rsidRPr="00CB2AEA">
        <w:rPr>
          <w:color w:val="222222"/>
          <w:shd w:val="clear" w:color="auto" w:fill="FFFFFF"/>
        </w:rPr>
        <w:t xml:space="preserve">the analytic depth </w:t>
      </w:r>
      <w:r w:rsidR="00D64073" w:rsidRPr="00CB2AEA">
        <w:rPr>
          <w:color w:val="222222"/>
          <w:shd w:val="clear" w:color="auto" w:fill="FFFFFF"/>
        </w:rPr>
        <w:t xml:space="preserve">of her critical </w:t>
      </w:r>
      <w:r w:rsidRPr="00CB2AEA">
        <w:rPr>
          <w:color w:val="222222"/>
          <w:shd w:val="clear" w:color="auto" w:fill="FFFFFF"/>
        </w:rPr>
        <w:t>literacy</w:t>
      </w:r>
      <w:r w:rsidR="00C7520B" w:rsidRPr="00CB2AEA">
        <w:rPr>
          <w:color w:val="222222"/>
          <w:shd w:val="clear" w:color="auto" w:fill="FFFFFF"/>
        </w:rPr>
        <w:t xml:space="preserve"> skills</w:t>
      </w:r>
      <w:r w:rsidRPr="00CB2AEA">
        <w:rPr>
          <w:color w:val="222222"/>
          <w:shd w:val="clear" w:color="auto" w:fill="FFFFFF"/>
        </w:rPr>
        <w:t xml:space="preserve">. </w:t>
      </w:r>
      <w:r w:rsidR="00C7520B" w:rsidRPr="00CB2AEA">
        <w:rPr>
          <w:color w:val="222222"/>
          <w:shd w:val="clear" w:color="auto" w:fill="FFFFFF"/>
        </w:rPr>
        <w:t>A gifted orator</w:t>
      </w:r>
      <w:r w:rsidR="007534BB" w:rsidRPr="00CB2AEA">
        <w:rPr>
          <w:color w:val="222222"/>
          <w:shd w:val="clear" w:color="auto" w:fill="FFFFFF"/>
        </w:rPr>
        <w:t xml:space="preserve"> and organizer</w:t>
      </w:r>
      <w:r w:rsidR="00C7520B" w:rsidRPr="00CB2AEA">
        <w:rPr>
          <w:color w:val="222222"/>
          <w:shd w:val="clear" w:color="auto" w:fill="FFFFFF"/>
        </w:rPr>
        <w:t xml:space="preserve">, she </w:t>
      </w:r>
      <w:r w:rsidRPr="00CB2AEA">
        <w:rPr>
          <w:color w:val="222222"/>
          <w:shd w:val="clear" w:color="auto" w:fill="FFFFFF"/>
        </w:rPr>
        <w:t>d</w:t>
      </w:r>
      <w:r w:rsidR="00D64073" w:rsidRPr="00CB2AEA">
        <w:rPr>
          <w:color w:val="222222"/>
          <w:shd w:val="clear" w:color="auto" w:fill="FFFFFF"/>
        </w:rPr>
        <w:t>id</w:t>
      </w:r>
      <w:r w:rsidRPr="00CB2AEA">
        <w:rPr>
          <w:color w:val="222222"/>
          <w:shd w:val="clear" w:color="auto" w:fill="FFFFFF"/>
        </w:rPr>
        <w:t xml:space="preserve"> her homework</w:t>
      </w:r>
      <w:r w:rsidR="00D64073" w:rsidRPr="00CB2AEA">
        <w:rPr>
          <w:color w:val="222222"/>
          <w:shd w:val="clear" w:color="auto" w:fill="FFFFFF"/>
        </w:rPr>
        <w:t xml:space="preserve"> and brought in “evidence.” S</w:t>
      </w:r>
      <w:r w:rsidRPr="00CB2AEA">
        <w:rPr>
          <w:color w:val="222222"/>
          <w:shd w:val="clear" w:color="auto" w:fill="FFFFFF"/>
        </w:rPr>
        <w:t xml:space="preserve">he </w:t>
      </w:r>
      <w:r w:rsidR="00D64073" w:rsidRPr="00CB2AEA">
        <w:rPr>
          <w:color w:val="222222"/>
          <w:shd w:val="clear" w:color="auto" w:fill="FFFFFF"/>
        </w:rPr>
        <w:t>introduced</w:t>
      </w:r>
      <w:r w:rsidRPr="00CB2AEA">
        <w:rPr>
          <w:color w:val="222222"/>
          <w:shd w:val="clear" w:color="auto" w:fill="FFFFFF"/>
        </w:rPr>
        <w:t xml:space="preserve"> “reputable” citations for others to consider</w:t>
      </w:r>
      <w:r w:rsidR="00D64073" w:rsidRPr="00CB2AEA">
        <w:rPr>
          <w:color w:val="222222"/>
          <w:shd w:val="clear" w:color="auto" w:fill="FFFFFF"/>
        </w:rPr>
        <w:t>. S</w:t>
      </w:r>
      <w:r w:rsidRPr="00CB2AEA">
        <w:rPr>
          <w:color w:val="222222"/>
          <w:shd w:val="clear" w:color="auto" w:fill="FFFFFF"/>
        </w:rPr>
        <w:t>he analyze</w:t>
      </w:r>
      <w:r w:rsidR="00D64073" w:rsidRPr="00CB2AEA">
        <w:rPr>
          <w:color w:val="222222"/>
          <w:shd w:val="clear" w:color="auto" w:fill="FFFFFF"/>
        </w:rPr>
        <w:t>d</w:t>
      </w:r>
      <w:r w:rsidRPr="00CB2AEA">
        <w:rPr>
          <w:color w:val="222222"/>
          <w:shd w:val="clear" w:color="auto" w:fill="FFFFFF"/>
        </w:rPr>
        <w:t xml:space="preserve"> the majority-white school in her neighborhood both in terms of policing and metal detectors</w:t>
      </w:r>
      <w:r w:rsidR="00D64073" w:rsidRPr="00CB2AEA">
        <w:rPr>
          <w:color w:val="222222"/>
          <w:shd w:val="clear" w:color="auto" w:fill="FFFFFF"/>
        </w:rPr>
        <w:t>, and described how</w:t>
      </w:r>
      <w:r w:rsidRPr="00CB2AEA">
        <w:rPr>
          <w:color w:val="222222"/>
          <w:shd w:val="clear" w:color="auto" w:fill="FFFFFF"/>
        </w:rPr>
        <w:t xml:space="preserve"> these policies live in her bod</w:t>
      </w:r>
      <w:r w:rsidR="006A0338" w:rsidRPr="00CB2AEA">
        <w:rPr>
          <w:color w:val="222222"/>
          <w:shd w:val="clear" w:color="auto" w:fill="FFFFFF"/>
        </w:rPr>
        <w:t>y</w:t>
      </w:r>
      <w:proofErr w:type="gramStart"/>
      <w:r w:rsidR="006A0338" w:rsidRPr="00CB2AEA">
        <w:rPr>
          <w:color w:val="222222"/>
          <w:shd w:val="clear" w:color="auto" w:fill="FFFFFF"/>
        </w:rPr>
        <w:t>—</w:t>
      </w:r>
      <w:r w:rsidRPr="00CB2AEA">
        <w:rPr>
          <w:color w:val="222222"/>
          <w:shd w:val="clear" w:color="auto" w:fill="FFFFFF"/>
        </w:rPr>
        <w:t>“</w:t>
      </w:r>
      <w:proofErr w:type="gramEnd"/>
      <w:r w:rsidRPr="00CB2AEA">
        <w:rPr>
          <w:color w:val="222222"/>
          <w:shd w:val="clear" w:color="auto" w:fill="FFFFFF"/>
        </w:rPr>
        <w:t>I feel criminalize</w:t>
      </w:r>
      <w:r w:rsidR="00D64073" w:rsidRPr="00CB2AEA">
        <w:rPr>
          <w:color w:val="222222"/>
          <w:shd w:val="clear" w:color="auto" w:fill="FFFFFF"/>
        </w:rPr>
        <w:t>d.” Finally</w:t>
      </w:r>
      <w:r w:rsidR="00DB580D" w:rsidRPr="00CB2AEA">
        <w:rPr>
          <w:color w:val="222222"/>
          <w:shd w:val="clear" w:color="auto" w:fill="FFFFFF"/>
        </w:rPr>
        <w:t>,</w:t>
      </w:r>
      <w:r w:rsidR="00D64073" w:rsidRPr="00CB2AEA">
        <w:rPr>
          <w:color w:val="222222"/>
          <w:shd w:val="clear" w:color="auto" w:fill="FFFFFF"/>
        </w:rPr>
        <w:t xml:space="preserve"> she noted</w:t>
      </w:r>
      <w:r w:rsidRPr="00CB2AEA">
        <w:rPr>
          <w:color w:val="222222"/>
          <w:shd w:val="clear" w:color="auto" w:fill="FFFFFF"/>
        </w:rPr>
        <w:t xml:space="preserve"> the</w:t>
      </w:r>
      <w:r w:rsidR="00C7520B" w:rsidRPr="00CB2AEA">
        <w:rPr>
          <w:color w:val="222222"/>
          <w:shd w:val="clear" w:color="auto" w:fill="FFFFFF"/>
        </w:rPr>
        <w:t xml:space="preserve"> policy irony that</w:t>
      </w:r>
      <w:r w:rsidRPr="00CB2AEA">
        <w:rPr>
          <w:color w:val="222222"/>
          <w:shd w:val="clear" w:color="auto" w:fill="FFFFFF"/>
        </w:rPr>
        <w:t xml:space="preserve"> carceral investment in schools does not </w:t>
      </w:r>
      <w:r w:rsidR="00D64073" w:rsidRPr="00CB2AEA">
        <w:rPr>
          <w:color w:val="222222"/>
          <w:shd w:val="clear" w:color="auto" w:fill="FFFFFF"/>
        </w:rPr>
        <w:t xml:space="preserve">seem to </w:t>
      </w:r>
      <w:r w:rsidRPr="00CB2AEA">
        <w:rPr>
          <w:color w:val="222222"/>
          <w:shd w:val="clear" w:color="auto" w:fill="FFFFFF"/>
        </w:rPr>
        <w:t>stop the violence</w:t>
      </w:r>
      <w:r w:rsidR="00D64073" w:rsidRPr="00CB2AEA">
        <w:rPr>
          <w:color w:val="222222"/>
          <w:shd w:val="clear" w:color="auto" w:fill="FFFFFF"/>
        </w:rPr>
        <w:t xml:space="preserve"> and </w:t>
      </w:r>
      <w:r w:rsidRPr="00CB2AEA">
        <w:rPr>
          <w:color w:val="222222"/>
          <w:shd w:val="clear" w:color="auto" w:fill="FFFFFF"/>
        </w:rPr>
        <w:t>that the most prominent, deadly school-based mass murders have been committed by white boys</w:t>
      </w:r>
      <w:r w:rsidR="00D64073" w:rsidRPr="00CB2AEA">
        <w:rPr>
          <w:color w:val="222222"/>
          <w:shd w:val="clear" w:color="auto" w:fill="FFFFFF"/>
        </w:rPr>
        <w:t xml:space="preserve"> while schools of color emerge as sites for the criminalization of students</w:t>
      </w:r>
      <w:r w:rsidRPr="00CB2AEA">
        <w:rPr>
          <w:color w:val="222222"/>
          <w:shd w:val="clear" w:color="auto" w:fill="FFFFFF"/>
        </w:rPr>
        <w:t xml:space="preserve">. </w:t>
      </w:r>
    </w:p>
    <w:p w14:paraId="79850DE4" w14:textId="7327CC0E" w:rsidR="008D0254" w:rsidRPr="00CB2AEA" w:rsidRDefault="00385180" w:rsidP="007D5F96">
      <w:pPr>
        <w:spacing w:line="480" w:lineRule="auto"/>
        <w:jc w:val="center"/>
        <w:rPr>
          <w:rFonts w:ascii="Times New Roman" w:eastAsia="Times New Roman" w:hAnsi="Times New Roman" w:cs="Times New Roman"/>
          <w:color w:val="000000"/>
        </w:rPr>
      </w:pPr>
      <w:r w:rsidRPr="00CB2AEA">
        <w:rPr>
          <w:rFonts w:ascii="Times New Roman" w:eastAsia="Times New Roman" w:hAnsi="Times New Roman" w:cs="Times New Roman"/>
          <w:b/>
          <w:bCs/>
          <w:color w:val="000000"/>
          <w:u w:val="single"/>
        </w:rPr>
        <w:t xml:space="preserve">From </w:t>
      </w:r>
      <w:r w:rsidR="001F51B7" w:rsidRPr="00CB2AEA">
        <w:rPr>
          <w:rFonts w:ascii="Times New Roman" w:eastAsia="Times New Roman" w:hAnsi="Times New Roman" w:cs="Times New Roman"/>
          <w:b/>
          <w:bCs/>
          <w:color w:val="000000"/>
          <w:u w:val="single"/>
        </w:rPr>
        <w:t>W</w:t>
      </w:r>
      <w:r w:rsidRPr="00CB2AEA">
        <w:rPr>
          <w:rFonts w:ascii="Times New Roman" w:eastAsia="Times New Roman" w:hAnsi="Times New Roman" w:cs="Times New Roman"/>
          <w:b/>
          <w:bCs/>
          <w:color w:val="000000"/>
          <w:u w:val="single"/>
        </w:rPr>
        <w:t xml:space="preserve">itnessing to </w:t>
      </w:r>
      <w:r w:rsidR="001F51B7" w:rsidRPr="00CB2AEA">
        <w:rPr>
          <w:rFonts w:ascii="Times New Roman" w:eastAsia="Times New Roman" w:hAnsi="Times New Roman" w:cs="Times New Roman"/>
          <w:b/>
          <w:bCs/>
          <w:color w:val="000000"/>
          <w:u w:val="single"/>
        </w:rPr>
        <w:t>E</w:t>
      </w:r>
      <w:r w:rsidRPr="00CB2AEA">
        <w:rPr>
          <w:rFonts w:ascii="Times New Roman" w:eastAsia="Times New Roman" w:hAnsi="Times New Roman" w:cs="Times New Roman"/>
          <w:b/>
          <w:bCs/>
          <w:color w:val="000000"/>
          <w:u w:val="single"/>
        </w:rPr>
        <w:t xml:space="preserve">ngaging: </w:t>
      </w:r>
      <w:r w:rsidR="005A19A1" w:rsidRPr="00CB2AEA">
        <w:rPr>
          <w:rFonts w:ascii="Times New Roman" w:eastAsia="Times New Roman" w:hAnsi="Times New Roman" w:cs="Times New Roman"/>
          <w:b/>
          <w:bCs/>
          <w:color w:val="000000"/>
          <w:u w:val="single"/>
        </w:rPr>
        <w:t>The Struggle for Freedom and Justice</w:t>
      </w:r>
    </w:p>
    <w:p w14:paraId="5A96EBB7" w14:textId="1547DF9C" w:rsidR="00EE2432" w:rsidRPr="00CB2AEA" w:rsidRDefault="001F51B7" w:rsidP="00EE2432">
      <w:pPr>
        <w:spacing w:line="480" w:lineRule="auto"/>
        <w:textAlignment w:val="baseline"/>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sidR="00016161" w:rsidRPr="00CB2AEA">
        <w:rPr>
          <w:rFonts w:ascii="Times New Roman" w:eastAsia="Times New Roman" w:hAnsi="Times New Roman" w:cs="Times New Roman"/>
          <w:color w:val="000000"/>
        </w:rPr>
        <w:t>At the end of the interview</w:t>
      </w:r>
      <w:r w:rsidR="007534BB" w:rsidRPr="00CB2AEA">
        <w:rPr>
          <w:rFonts w:ascii="Times New Roman" w:eastAsia="Times New Roman" w:hAnsi="Times New Roman" w:cs="Times New Roman"/>
          <w:color w:val="000000"/>
        </w:rPr>
        <w:t>s</w:t>
      </w:r>
      <w:r w:rsidR="00016161" w:rsidRPr="00CB2AEA">
        <w:rPr>
          <w:rFonts w:ascii="Times New Roman" w:eastAsia="Times New Roman" w:hAnsi="Times New Roman" w:cs="Times New Roman"/>
          <w:color w:val="000000"/>
        </w:rPr>
        <w:t>, w</w:t>
      </w:r>
      <w:r w:rsidR="00C90F82" w:rsidRPr="00CB2AEA">
        <w:rPr>
          <w:rFonts w:ascii="Times New Roman" w:eastAsia="Times New Roman" w:hAnsi="Times New Roman" w:cs="Times New Roman"/>
          <w:color w:val="000000"/>
        </w:rPr>
        <w:t>e asked</w:t>
      </w:r>
      <w:r w:rsidR="008D0254" w:rsidRPr="00CB2AEA">
        <w:rPr>
          <w:rFonts w:ascii="Times New Roman" w:eastAsia="Times New Roman" w:hAnsi="Times New Roman" w:cs="Times New Roman"/>
          <w:color w:val="000000"/>
        </w:rPr>
        <w:t xml:space="preserve"> </w:t>
      </w:r>
      <w:r w:rsidR="0078571E" w:rsidRPr="00CB2AEA">
        <w:rPr>
          <w:rFonts w:ascii="Times New Roman" w:eastAsia="Times New Roman" w:hAnsi="Times New Roman" w:cs="Times New Roman"/>
          <w:color w:val="000000"/>
        </w:rPr>
        <w:t xml:space="preserve">about </w:t>
      </w:r>
      <w:r w:rsidR="007534BB" w:rsidRPr="00CB2AEA">
        <w:rPr>
          <w:rFonts w:ascii="Times New Roman" w:eastAsia="Times New Roman" w:hAnsi="Times New Roman" w:cs="Times New Roman"/>
          <w:color w:val="000000"/>
        </w:rPr>
        <w:t xml:space="preserve">the youth researchers’ </w:t>
      </w:r>
      <w:r w:rsidR="0078571E" w:rsidRPr="00CB2AEA">
        <w:rPr>
          <w:rFonts w:ascii="Times New Roman" w:eastAsia="Times New Roman" w:hAnsi="Times New Roman" w:cs="Times New Roman"/>
          <w:color w:val="000000"/>
        </w:rPr>
        <w:t>activism</w:t>
      </w:r>
      <w:r w:rsidR="00360414" w:rsidRPr="00CB2AEA">
        <w:rPr>
          <w:rFonts w:ascii="Times New Roman" w:eastAsia="Times New Roman" w:hAnsi="Times New Roman" w:cs="Times New Roman"/>
          <w:color w:val="000000"/>
        </w:rPr>
        <w:t xml:space="preserve">. </w:t>
      </w:r>
      <w:r w:rsidR="008D0254" w:rsidRPr="00CB2AEA">
        <w:rPr>
          <w:rFonts w:ascii="Times New Roman" w:eastAsia="Times New Roman" w:hAnsi="Times New Roman" w:cs="Times New Roman"/>
          <w:color w:val="000000"/>
        </w:rPr>
        <w:t>M</w:t>
      </w:r>
      <w:r w:rsidR="00C90F82" w:rsidRPr="00CB2AEA">
        <w:rPr>
          <w:rFonts w:ascii="Times New Roman" w:eastAsia="Times New Roman" w:hAnsi="Times New Roman" w:cs="Times New Roman"/>
          <w:color w:val="000000"/>
        </w:rPr>
        <w:t>any replied as frustrated on-the-street activists</w:t>
      </w:r>
      <w:r w:rsidR="007534BB" w:rsidRPr="00CB2AEA">
        <w:rPr>
          <w:rFonts w:ascii="Times New Roman" w:eastAsia="Times New Roman" w:hAnsi="Times New Roman" w:cs="Times New Roman"/>
          <w:color w:val="000000"/>
        </w:rPr>
        <w:t xml:space="preserve"> not “allowed” to join protests on the streets</w:t>
      </w:r>
      <w:r w:rsidR="00C90F82"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while other</w:t>
      </w:r>
      <w:r w:rsidR="007534BB" w:rsidRPr="00CB2AEA">
        <w:rPr>
          <w:rFonts w:ascii="Times New Roman" w:eastAsia="Times New Roman" w:hAnsi="Times New Roman" w:cs="Times New Roman"/>
          <w:color w:val="000000"/>
        </w:rPr>
        <w:t>s</w:t>
      </w:r>
      <w:r w:rsidRPr="00CB2AEA">
        <w:rPr>
          <w:rFonts w:ascii="Times New Roman" w:eastAsia="Times New Roman" w:hAnsi="Times New Roman" w:cs="Times New Roman"/>
          <w:color w:val="000000"/>
        </w:rPr>
        <w:t xml:space="preserve"> were keyboard warriors </w:t>
      </w:r>
      <w:r w:rsidR="00C90F82" w:rsidRPr="00CB2AEA">
        <w:rPr>
          <w:rFonts w:ascii="Times New Roman" w:eastAsia="Times New Roman" w:hAnsi="Times New Roman" w:cs="Times New Roman"/>
          <w:color w:val="000000"/>
        </w:rPr>
        <w:t xml:space="preserve">kept home by </w:t>
      </w:r>
      <w:r w:rsidRPr="00CB2AEA">
        <w:rPr>
          <w:rFonts w:ascii="Times New Roman" w:eastAsia="Times New Roman" w:hAnsi="Times New Roman" w:cs="Times New Roman"/>
          <w:color w:val="000000"/>
        </w:rPr>
        <w:t>family members concerned about police escalations and contracting COVID</w:t>
      </w:r>
      <w:r w:rsidR="007534BB" w:rsidRPr="00CB2AEA">
        <w:rPr>
          <w:rFonts w:ascii="Times New Roman" w:eastAsia="Times New Roman" w:hAnsi="Times New Roman" w:cs="Times New Roman"/>
          <w:color w:val="000000"/>
        </w:rPr>
        <w:t>19</w:t>
      </w:r>
      <w:r w:rsidRPr="00CB2AEA">
        <w:rPr>
          <w:rFonts w:ascii="Times New Roman" w:eastAsia="Times New Roman" w:hAnsi="Times New Roman" w:cs="Times New Roman"/>
          <w:color w:val="000000"/>
        </w:rPr>
        <w:t xml:space="preserve">. </w:t>
      </w:r>
      <w:r w:rsidR="00311858" w:rsidRPr="00CB2AEA">
        <w:rPr>
          <w:rFonts w:ascii="Times New Roman" w:eastAsia="Times New Roman" w:hAnsi="Times New Roman" w:cs="Times New Roman"/>
          <w:color w:val="000000"/>
        </w:rPr>
        <w:t>Alyssa</w:t>
      </w:r>
      <w:r w:rsidRPr="00CB2AEA">
        <w:rPr>
          <w:rFonts w:ascii="Times New Roman" w:eastAsia="Times New Roman" w:hAnsi="Times New Roman" w:cs="Times New Roman"/>
          <w:color w:val="000000"/>
        </w:rPr>
        <w:t xml:space="preserve"> recalls, </w:t>
      </w:r>
      <w:r w:rsidR="00385180" w:rsidRPr="00CB2AEA">
        <w:rPr>
          <w:rFonts w:ascii="Times New Roman" w:eastAsia="Times New Roman" w:hAnsi="Times New Roman" w:cs="Times New Roman"/>
          <w:color w:val="000000"/>
        </w:rPr>
        <w:t xml:space="preserve">“My mom wouldn't let me protest. She's a party </w:t>
      </w:r>
      <w:r w:rsidR="00385180" w:rsidRPr="00CB2AEA">
        <w:rPr>
          <w:rFonts w:ascii="Times New Roman" w:eastAsia="Times New Roman" w:hAnsi="Times New Roman" w:cs="Times New Roman"/>
          <w:color w:val="000000"/>
        </w:rPr>
        <w:lastRenderedPageBreak/>
        <w:t>pooper</w:t>
      </w:r>
      <w:r w:rsidR="008115C7"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Denied the ability to attend physical protests, these students used new tools to engage in anti-racist activism</w:t>
      </w:r>
      <w:r w:rsidR="00EE2432" w:rsidRPr="00CB2AEA">
        <w:rPr>
          <w:rFonts w:ascii="Times New Roman" w:eastAsia="Times New Roman" w:hAnsi="Times New Roman" w:cs="Times New Roman"/>
          <w:color w:val="000000"/>
        </w:rPr>
        <w:t xml:space="preserve"> and </w:t>
      </w:r>
      <w:r w:rsidRPr="00CB2AEA">
        <w:rPr>
          <w:rFonts w:ascii="Times New Roman" w:eastAsia="Times New Roman" w:hAnsi="Times New Roman" w:cs="Times New Roman"/>
          <w:color w:val="000000"/>
        </w:rPr>
        <w:t xml:space="preserve">found their voice on social media. </w:t>
      </w:r>
      <w:r w:rsidR="00311858" w:rsidRPr="00CB2AEA">
        <w:rPr>
          <w:rFonts w:ascii="Times New Roman" w:eastAsia="Times New Roman" w:hAnsi="Times New Roman" w:cs="Times New Roman"/>
          <w:color w:val="000000"/>
        </w:rPr>
        <w:t xml:space="preserve">Mya </w:t>
      </w:r>
      <w:r w:rsidRPr="00CB2AEA">
        <w:rPr>
          <w:rFonts w:ascii="Times New Roman" w:eastAsia="Times New Roman" w:hAnsi="Times New Roman" w:cs="Times New Roman"/>
          <w:color w:val="000000"/>
        </w:rPr>
        <w:t>moved</w:t>
      </w:r>
      <w:r w:rsidR="00C7520B" w:rsidRPr="00CB2AEA">
        <w:rPr>
          <w:rFonts w:ascii="Times New Roman" w:eastAsia="Times New Roman" w:hAnsi="Times New Roman" w:cs="Times New Roman"/>
          <w:color w:val="000000"/>
        </w:rPr>
        <w:t xml:space="preserve"> her frustrations and demands</w:t>
      </w:r>
      <w:r w:rsidRPr="00CB2AEA">
        <w:rPr>
          <w:rFonts w:ascii="Times New Roman" w:eastAsia="Times New Roman" w:hAnsi="Times New Roman" w:cs="Times New Roman"/>
          <w:color w:val="000000"/>
        </w:rPr>
        <w:t xml:space="preserve"> to social media: “</w:t>
      </w:r>
      <w:r w:rsidR="00DB580D" w:rsidRPr="00CB2AEA">
        <w:rPr>
          <w:rFonts w:ascii="Times New Roman" w:eastAsia="Times New Roman" w:hAnsi="Times New Roman" w:cs="Times New Roman"/>
          <w:color w:val="000000"/>
        </w:rPr>
        <w:t>I wasn’t allowed to go to the protests…. But s</w:t>
      </w:r>
      <w:r w:rsidR="00311858" w:rsidRPr="00CB2AEA">
        <w:rPr>
          <w:rFonts w:ascii="Times New Roman" w:eastAsia="Times New Roman" w:hAnsi="Times New Roman" w:cs="Times New Roman"/>
          <w:color w:val="000000"/>
        </w:rPr>
        <w:t>ocial</w:t>
      </w:r>
      <w:r w:rsidR="00385180" w:rsidRPr="00CB2AEA">
        <w:rPr>
          <w:rFonts w:ascii="Times New Roman" w:eastAsia="Times New Roman" w:hAnsi="Times New Roman" w:cs="Times New Roman"/>
          <w:color w:val="000000"/>
        </w:rPr>
        <w:t xml:space="preserve"> media</w:t>
      </w:r>
      <w:r w:rsidR="00311858" w:rsidRPr="00CB2AEA">
        <w:rPr>
          <w:rFonts w:ascii="Times New Roman" w:eastAsia="Times New Roman" w:hAnsi="Times New Roman" w:cs="Times New Roman"/>
          <w:color w:val="000000"/>
        </w:rPr>
        <w:t>,</w:t>
      </w:r>
      <w:r w:rsidR="00385180" w:rsidRPr="00CB2AEA">
        <w:rPr>
          <w:rFonts w:ascii="Times New Roman" w:eastAsia="Times New Roman" w:hAnsi="Times New Roman" w:cs="Times New Roman"/>
          <w:color w:val="000000"/>
        </w:rPr>
        <w:t xml:space="preserve"> that's a really, really good platform to spread awareness. I feel like I think the biggest platform is </w:t>
      </w:r>
      <w:proofErr w:type="spellStart"/>
      <w:r w:rsidR="00341A2D" w:rsidRPr="00CB2AEA">
        <w:rPr>
          <w:rFonts w:ascii="Times New Roman" w:eastAsia="Times New Roman" w:hAnsi="Times New Roman" w:cs="Times New Roman"/>
          <w:color w:val="000000"/>
        </w:rPr>
        <w:t>T</w:t>
      </w:r>
      <w:r w:rsidR="00385180" w:rsidRPr="00CB2AEA">
        <w:rPr>
          <w:rFonts w:ascii="Times New Roman" w:eastAsia="Times New Roman" w:hAnsi="Times New Roman" w:cs="Times New Roman"/>
          <w:color w:val="000000"/>
        </w:rPr>
        <w:t>i</w:t>
      </w:r>
      <w:r w:rsidR="00341A2D" w:rsidRPr="00CB2AEA">
        <w:rPr>
          <w:rFonts w:ascii="Times New Roman" w:eastAsia="Times New Roman" w:hAnsi="Times New Roman" w:cs="Times New Roman"/>
          <w:color w:val="000000"/>
        </w:rPr>
        <w:t>kT</w:t>
      </w:r>
      <w:r w:rsidR="00385180" w:rsidRPr="00CB2AEA">
        <w:rPr>
          <w:rFonts w:ascii="Times New Roman" w:eastAsia="Times New Roman" w:hAnsi="Times New Roman" w:cs="Times New Roman"/>
          <w:color w:val="000000"/>
        </w:rPr>
        <w:t>ok</w:t>
      </w:r>
      <w:proofErr w:type="spellEnd"/>
      <w:r w:rsidR="00385180" w:rsidRPr="00CB2AEA">
        <w:rPr>
          <w:rFonts w:ascii="Times New Roman" w:eastAsia="Times New Roman" w:hAnsi="Times New Roman" w:cs="Times New Roman"/>
          <w:color w:val="000000"/>
        </w:rPr>
        <w:t>, which that's kind of silly, but it actually is. And a lot of people bring awareness</w:t>
      </w:r>
      <w:r w:rsidR="00311858" w:rsidRPr="00CB2AEA">
        <w:rPr>
          <w:rFonts w:ascii="Times New Roman" w:eastAsia="Times New Roman" w:hAnsi="Times New Roman" w:cs="Times New Roman"/>
          <w:color w:val="000000"/>
        </w:rPr>
        <w:t xml:space="preserve"> to…</w:t>
      </w:r>
      <w:r w:rsidR="00385180" w:rsidRPr="00CB2AEA">
        <w:rPr>
          <w:rFonts w:ascii="Times New Roman" w:eastAsia="Times New Roman" w:hAnsi="Times New Roman" w:cs="Times New Roman"/>
          <w:color w:val="000000"/>
        </w:rPr>
        <w:t>protest</w:t>
      </w:r>
      <w:r w:rsidR="00311858" w:rsidRPr="00CB2AEA">
        <w:rPr>
          <w:rFonts w:ascii="Times New Roman" w:eastAsia="Times New Roman" w:hAnsi="Times New Roman" w:cs="Times New Roman"/>
          <w:color w:val="000000"/>
        </w:rPr>
        <w:t>s.” Mya continued on social media, “</w:t>
      </w:r>
      <w:r w:rsidR="00311858" w:rsidRPr="0049523F">
        <w:rPr>
          <w:rFonts w:ascii="Times New Roman" w:eastAsia="Times New Roman" w:hAnsi="Times New Roman" w:cs="Times New Roman"/>
          <w:color w:val="000000"/>
        </w:rPr>
        <w:t>Y</w:t>
      </w:r>
      <w:r w:rsidR="00385180" w:rsidRPr="0049523F">
        <w:rPr>
          <w:rFonts w:ascii="Times New Roman" w:eastAsia="Times New Roman" w:hAnsi="Times New Roman" w:cs="Times New Roman"/>
          <w:color w:val="000000"/>
        </w:rPr>
        <w:t>ou can get educated, be educated</w:t>
      </w:r>
      <w:r w:rsidR="00385180" w:rsidRPr="00FF1C45">
        <w:rPr>
          <w:rFonts w:ascii="Times New Roman" w:eastAsia="Times New Roman" w:hAnsi="Times New Roman" w:cs="Times New Roman"/>
          <w:color w:val="000000"/>
        </w:rPr>
        <w:t>….”</w:t>
      </w:r>
      <w:r w:rsidRPr="0049523F">
        <w:rPr>
          <w:rFonts w:ascii="Times New Roman" w:eastAsia="Times New Roman" w:hAnsi="Times New Roman" w:cs="Times New Roman"/>
          <w:color w:val="000000"/>
        </w:rPr>
        <w:t xml:space="preserve"> </w:t>
      </w:r>
      <w:proofErr w:type="spellStart"/>
      <w:r w:rsidRPr="0049523F">
        <w:rPr>
          <w:rFonts w:ascii="Times New Roman" w:eastAsia="Times New Roman" w:hAnsi="Times New Roman" w:cs="Times New Roman"/>
          <w:color w:val="000000"/>
        </w:rPr>
        <w:t>Jesslin</w:t>
      </w:r>
      <w:proofErr w:type="spellEnd"/>
      <w:r w:rsidRPr="0049523F">
        <w:rPr>
          <w:rFonts w:ascii="Times New Roman" w:eastAsia="Times New Roman" w:hAnsi="Times New Roman" w:cs="Times New Roman"/>
          <w:color w:val="000000"/>
        </w:rPr>
        <w:t xml:space="preserve"> </w:t>
      </w:r>
      <w:r w:rsidR="00311858" w:rsidRPr="0049523F">
        <w:rPr>
          <w:rFonts w:ascii="Times New Roman" w:eastAsia="Times New Roman" w:hAnsi="Times New Roman" w:cs="Times New Roman"/>
          <w:color w:val="000000"/>
        </w:rPr>
        <w:t>detailed her circles of online activism</w:t>
      </w:r>
      <w:r w:rsidRPr="0049523F">
        <w:rPr>
          <w:rFonts w:ascii="Times New Roman" w:eastAsia="Times New Roman" w:hAnsi="Times New Roman" w:cs="Times New Roman"/>
          <w:color w:val="000000"/>
        </w:rPr>
        <w:t xml:space="preserve">, </w:t>
      </w:r>
      <w:r w:rsidR="00385180" w:rsidRPr="00CB2AEA">
        <w:rPr>
          <w:rFonts w:ascii="Times New Roman" w:eastAsia="Times New Roman" w:hAnsi="Times New Roman" w:cs="Times New Roman"/>
          <w:color w:val="000000"/>
        </w:rPr>
        <w:t xml:space="preserve">“I feel like most of my friends and some of my family went on Instagram and they posted a lot of information on Black Lives Matter. On their bios they would put the George Floyd </w:t>
      </w:r>
      <w:r w:rsidR="00341A2D" w:rsidRPr="00CB2AEA">
        <w:rPr>
          <w:rFonts w:ascii="Times New Roman" w:eastAsia="Times New Roman" w:hAnsi="Times New Roman" w:cs="Times New Roman"/>
          <w:color w:val="000000"/>
        </w:rPr>
        <w:t>Go F</w:t>
      </w:r>
      <w:r w:rsidR="00385180" w:rsidRPr="00CB2AEA">
        <w:rPr>
          <w:rFonts w:ascii="Times New Roman" w:eastAsia="Times New Roman" w:hAnsi="Times New Roman" w:cs="Times New Roman"/>
          <w:color w:val="000000"/>
        </w:rPr>
        <w:t>und</w:t>
      </w:r>
      <w:r w:rsidRPr="00CB2AEA">
        <w:rPr>
          <w:rFonts w:ascii="Times New Roman" w:eastAsia="Times New Roman" w:hAnsi="Times New Roman" w:cs="Times New Roman"/>
          <w:color w:val="000000"/>
        </w:rPr>
        <w:t xml:space="preserve"> </w:t>
      </w:r>
      <w:r w:rsidR="00341A2D" w:rsidRPr="00CB2AEA">
        <w:rPr>
          <w:rFonts w:ascii="Times New Roman" w:eastAsia="Times New Roman" w:hAnsi="Times New Roman" w:cs="Times New Roman"/>
          <w:color w:val="000000"/>
        </w:rPr>
        <w:t>M</w:t>
      </w:r>
      <w:r w:rsidR="00385180" w:rsidRPr="00CB2AEA">
        <w:rPr>
          <w:rFonts w:ascii="Times New Roman" w:eastAsia="Times New Roman" w:hAnsi="Times New Roman" w:cs="Times New Roman"/>
          <w:color w:val="000000"/>
        </w:rPr>
        <w:t>e</w:t>
      </w:r>
      <w:r w:rsidRPr="00CB2AEA">
        <w:rPr>
          <w:rFonts w:ascii="Times New Roman" w:eastAsia="Times New Roman" w:hAnsi="Times New Roman" w:cs="Times New Roman"/>
          <w:color w:val="000000"/>
        </w:rPr>
        <w:t>…. T</w:t>
      </w:r>
      <w:r w:rsidR="00385180" w:rsidRPr="00CB2AEA">
        <w:rPr>
          <w:rFonts w:ascii="Times New Roman" w:eastAsia="Times New Roman" w:hAnsi="Times New Roman" w:cs="Times New Roman"/>
          <w:color w:val="000000"/>
        </w:rPr>
        <w:t xml:space="preserve">hey would post like the black screen with the caption Black Lives Matter with the different artist.” </w:t>
      </w:r>
      <w:r w:rsidR="00311858" w:rsidRPr="00CB2AEA">
        <w:rPr>
          <w:rFonts w:ascii="Times New Roman" w:eastAsia="Times New Roman" w:hAnsi="Times New Roman" w:cs="Times New Roman"/>
          <w:color w:val="000000"/>
        </w:rPr>
        <w:t xml:space="preserve">A ninth grader </w:t>
      </w:r>
      <w:proofErr w:type="spellStart"/>
      <w:r w:rsidRPr="00CB2AEA">
        <w:rPr>
          <w:rFonts w:ascii="Times New Roman" w:eastAsia="Times New Roman" w:hAnsi="Times New Roman" w:cs="Times New Roman"/>
          <w:color w:val="000000"/>
        </w:rPr>
        <w:t>Sheylany</w:t>
      </w:r>
      <w:proofErr w:type="spellEnd"/>
      <w:r w:rsidRPr="00CB2AEA">
        <w:rPr>
          <w:rFonts w:ascii="Times New Roman" w:eastAsia="Times New Roman" w:hAnsi="Times New Roman" w:cs="Times New Roman"/>
          <w:color w:val="000000"/>
        </w:rPr>
        <w:t xml:space="preserve"> explained she engaged by </w:t>
      </w:r>
      <w:r w:rsidR="00360414" w:rsidRPr="00CB2AEA">
        <w:rPr>
          <w:rFonts w:ascii="Times New Roman" w:eastAsia="Times New Roman" w:hAnsi="Times New Roman" w:cs="Times New Roman"/>
          <w:color w:val="000000"/>
        </w:rPr>
        <w:t>“sign</w:t>
      </w:r>
      <w:r w:rsidRPr="00CB2AEA">
        <w:rPr>
          <w:rFonts w:ascii="Times New Roman" w:eastAsia="Times New Roman" w:hAnsi="Times New Roman" w:cs="Times New Roman"/>
          <w:color w:val="000000"/>
        </w:rPr>
        <w:t>[</w:t>
      </w:r>
      <w:proofErr w:type="spellStart"/>
      <w:r w:rsidRPr="00CB2AEA">
        <w:rPr>
          <w:rFonts w:ascii="Times New Roman" w:eastAsia="Times New Roman" w:hAnsi="Times New Roman" w:cs="Times New Roman"/>
          <w:color w:val="000000"/>
        </w:rPr>
        <w:t>ing</w:t>
      </w:r>
      <w:proofErr w:type="spellEnd"/>
      <w:r w:rsidRPr="00CB2AEA">
        <w:rPr>
          <w:rFonts w:ascii="Times New Roman" w:eastAsia="Times New Roman" w:hAnsi="Times New Roman" w:cs="Times New Roman"/>
          <w:color w:val="000000"/>
        </w:rPr>
        <w:t>]</w:t>
      </w:r>
      <w:r w:rsidR="00360414" w:rsidRPr="00CB2AEA">
        <w:rPr>
          <w:rFonts w:ascii="Times New Roman" w:eastAsia="Times New Roman" w:hAnsi="Times New Roman" w:cs="Times New Roman"/>
          <w:color w:val="000000"/>
        </w:rPr>
        <w:t xml:space="preserve"> petition</w:t>
      </w:r>
      <w:r w:rsidRPr="00CB2AEA">
        <w:rPr>
          <w:rFonts w:ascii="Times New Roman" w:eastAsia="Times New Roman" w:hAnsi="Times New Roman" w:cs="Times New Roman"/>
          <w:color w:val="000000"/>
        </w:rPr>
        <w:t>s…a</w:t>
      </w:r>
      <w:r w:rsidR="00360414" w:rsidRPr="00CB2AEA">
        <w:rPr>
          <w:rFonts w:ascii="Times New Roman" w:eastAsia="Times New Roman" w:hAnsi="Times New Roman" w:cs="Times New Roman"/>
          <w:color w:val="000000"/>
        </w:rPr>
        <w:t xml:space="preserve">nd I've shared stuff on social media.” </w:t>
      </w:r>
      <w:r w:rsidR="007534BB" w:rsidRPr="00CB2AEA">
        <w:rPr>
          <w:rFonts w:ascii="Times New Roman" w:eastAsia="Times New Roman" w:hAnsi="Times New Roman" w:cs="Times New Roman"/>
          <w:color w:val="000000"/>
        </w:rPr>
        <w:t>They were joining and building communities of “somebodies.”</w:t>
      </w:r>
    </w:p>
    <w:p w14:paraId="7E828D39" w14:textId="0AE8F0C2" w:rsidR="00311858" w:rsidRPr="0049523F" w:rsidRDefault="00DB580D" w:rsidP="008303D8">
      <w:pPr>
        <w:spacing w:line="480" w:lineRule="auto"/>
        <w:ind w:firstLine="720"/>
      </w:pPr>
      <w:r w:rsidRPr="00CB2AEA">
        <w:rPr>
          <w:rFonts w:ascii="Times New Roman" w:eastAsia="Times New Roman" w:hAnsi="Times New Roman" w:cs="Times New Roman"/>
          <w:color w:val="000000"/>
        </w:rPr>
        <w:t>While i</w:t>
      </w:r>
      <w:r w:rsidR="00EE2432" w:rsidRPr="00CB2AEA">
        <w:rPr>
          <w:rFonts w:ascii="Times New Roman" w:eastAsia="Times New Roman" w:hAnsi="Times New Roman" w:cs="Times New Roman"/>
          <w:color w:val="000000"/>
        </w:rPr>
        <w:t xml:space="preserve">mmersed in a political awakening and </w:t>
      </w:r>
      <w:r w:rsidRPr="00CB2AEA">
        <w:rPr>
          <w:rFonts w:ascii="Times New Roman" w:eastAsia="Times New Roman" w:hAnsi="Times New Roman" w:cs="Times New Roman"/>
          <w:color w:val="000000"/>
        </w:rPr>
        <w:t xml:space="preserve">passionately </w:t>
      </w:r>
      <w:r w:rsidR="0099626E" w:rsidRPr="00CB2AEA">
        <w:rPr>
          <w:rFonts w:ascii="Times New Roman" w:hAnsi="Times New Roman" w:cs="Times New Roman"/>
          <w:color w:val="222222"/>
        </w:rPr>
        <w:t>e</w:t>
      </w:r>
      <w:r w:rsidR="00907006" w:rsidRPr="00CB2AEA">
        <w:rPr>
          <w:rFonts w:ascii="Times New Roman" w:hAnsi="Times New Roman" w:cs="Times New Roman"/>
          <w:color w:val="222222"/>
        </w:rPr>
        <w:t xml:space="preserve">mbracing </w:t>
      </w:r>
      <w:r w:rsidR="0099626E" w:rsidRPr="00CB2AEA">
        <w:rPr>
          <w:rFonts w:ascii="Times New Roman" w:hAnsi="Times New Roman" w:cs="Times New Roman"/>
          <w:color w:val="222222"/>
        </w:rPr>
        <w:t>King’s</w:t>
      </w:r>
      <w:r w:rsidR="00907006" w:rsidRPr="00CB2AEA">
        <w:rPr>
          <w:rFonts w:ascii="Times New Roman" w:hAnsi="Times New Roman" w:cs="Times New Roman"/>
          <w:color w:val="222222"/>
        </w:rPr>
        <w:t xml:space="preserve"> call to </w:t>
      </w:r>
      <w:r w:rsidR="00063D9B" w:rsidRPr="00CB2AEA">
        <w:rPr>
          <w:rFonts w:ascii="Times New Roman" w:hAnsi="Times New Roman" w:cs="Times New Roman"/>
          <w:color w:val="222222"/>
        </w:rPr>
        <w:t xml:space="preserve">justice, </w:t>
      </w:r>
      <w:r w:rsidRPr="00CB2AEA">
        <w:rPr>
          <w:rFonts w:ascii="Times New Roman" w:hAnsi="Times New Roman" w:cs="Times New Roman"/>
          <w:color w:val="222222"/>
        </w:rPr>
        <w:t>a number</w:t>
      </w:r>
      <w:r w:rsidR="00907006" w:rsidRPr="00CB2AEA">
        <w:rPr>
          <w:rFonts w:ascii="Times New Roman" w:hAnsi="Times New Roman" w:cs="Times New Roman"/>
          <w:color w:val="222222"/>
        </w:rPr>
        <w:t xml:space="preserve"> of the youth</w:t>
      </w:r>
      <w:r w:rsidR="007534BB" w:rsidRPr="00CB2AEA">
        <w:rPr>
          <w:rFonts w:ascii="Times New Roman" w:hAnsi="Times New Roman" w:cs="Times New Roman"/>
          <w:color w:val="222222"/>
        </w:rPr>
        <w:t>, however,</w:t>
      </w:r>
      <w:r w:rsidR="00907006" w:rsidRPr="00CB2AEA">
        <w:rPr>
          <w:rFonts w:ascii="Times New Roman" w:hAnsi="Times New Roman" w:cs="Times New Roman"/>
          <w:color w:val="222222"/>
        </w:rPr>
        <w:t xml:space="preserve"> met </w:t>
      </w:r>
      <w:r w:rsidR="0099626E" w:rsidRPr="00CB2AEA">
        <w:rPr>
          <w:rFonts w:ascii="Times New Roman" w:hAnsi="Times New Roman" w:cs="Times New Roman"/>
          <w:color w:val="222222"/>
        </w:rPr>
        <w:t>unexpected</w:t>
      </w:r>
      <w:r w:rsidR="007534BB" w:rsidRPr="00CB2AEA">
        <w:rPr>
          <w:rFonts w:ascii="Times New Roman" w:hAnsi="Times New Roman" w:cs="Times New Roman"/>
          <w:color w:val="222222"/>
        </w:rPr>
        <w:t xml:space="preserve"> and difficult</w:t>
      </w:r>
      <w:r w:rsidR="0099626E" w:rsidRPr="00CB2AEA">
        <w:rPr>
          <w:rFonts w:ascii="Times New Roman" w:hAnsi="Times New Roman" w:cs="Times New Roman"/>
          <w:color w:val="222222"/>
        </w:rPr>
        <w:t xml:space="preserve"> </w:t>
      </w:r>
      <w:r w:rsidR="00907006" w:rsidRPr="00CB2AEA">
        <w:rPr>
          <w:rFonts w:ascii="Times New Roman" w:hAnsi="Times New Roman" w:cs="Times New Roman"/>
          <w:color w:val="222222"/>
        </w:rPr>
        <w:t xml:space="preserve">challenges from </w:t>
      </w:r>
      <w:r w:rsidR="00EE2432" w:rsidRPr="00CB2AEA">
        <w:rPr>
          <w:rFonts w:ascii="Times New Roman" w:hAnsi="Times New Roman" w:cs="Times New Roman"/>
          <w:color w:val="222222"/>
        </w:rPr>
        <w:t>family members</w:t>
      </w:r>
      <w:r w:rsidR="00907006" w:rsidRPr="00CB2AEA">
        <w:rPr>
          <w:rFonts w:ascii="Times New Roman" w:hAnsi="Times New Roman" w:cs="Times New Roman"/>
          <w:color w:val="222222"/>
        </w:rPr>
        <w:t>.</w:t>
      </w:r>
      <w:r w:rsidR="00EE2432" w:rsidRPr="00CB2AEA">
        <w:rPr>
          <w:rFonts w:ascii="Times New Roman" w:hAnsi="Times New Roman" w:cs="Times New Roman"/>
          <w:color w:val="222222"/>
        </w:rPr>
        <w:t xml:space="preserve"> </w:t>
      </w:r>
      <w:r w:rsidR="005A19A1" w:rsidRPr="00CB2AEA">
        <w:rPr>
          <w:rFonts w:ascii="Times New Roman" w:hAnsi="Times New Roman" w:cs="Times New Roman"/>
          <w:color w:val="222222"/>
        </w:rPr>
        <w:t xml:space="preserve">A </w:t>
      </w:r>
      <w:r w:rsidRPr="00CB2AEA">
        <w:rPr>
          <w:rFonts w:ascii="Times New Roman" w:hAnsi="Times New Roman" w:cs="Times New Roman"/>
          <w:color w:val="000000"/>
        </w:rPr>
        <w:t>few</w:t>
      </w:r>
      <w:r w:rsidR="00907006" w:rsidRPr="00CB2AEA">
        <w:rPr>
          <w:rFonts w:ascii="Times New Roman" w:hAnsi="Times New Roman" w:cs="Times New Roman"/>
          <w:color w:val="000000"/>
        </w:rPr>
        <w:t xml:space="preserve"> alumni from immigrant households bristled at anti-Black comments </w:t>
      </w:r>
      <w:r w:rsidR="00016161" w:rsidRPr="00CB2AEA">
        <w:rPr>
          <w:rFonts w:ascii="Times New Roman" w:hAnsi="Times New Roman" w:cs="Times New Roman"/>
          <w:color w:val="000000"/>
        </w:rPr>
        <w:t>now heard from</w:t>
      </w:r>
      <w:r w:rsidR="00907006" w:rsidRPr="00CB2AEA">
        <w:rPr>
          <w:rFonts w:ascii="Times New Roman" w:hAnsi="Times New Roman" w:cs="Times New Roman"/>
          <w:color w:val="000000"/>
        </w:rPr>
        <w:t xml:space="preserve"> parents, aunts, uncles or grandparents</w:t>
      </w:r>
      <w:r w:rsidR="007534BB" w:rsidRPr="00CB2AEA">
        <w:rPr>
          <w:rFonts w:ascii="Times New Roman" w:hAnsi="Times New Roman" w:cs="Times New Roman"/>
          <w:color w:val="000000"/>
        </w:rPr>
        <w:t xml:space="preserve"> when discussing BLM</w:t>
      </w:r>
      <w:r w:rsidR="00907006" w:rsidRPr="00CB2AEA">
        <w:rPr>
          <w:rFonts w:ascii="Times New Roman" w:hAnsi="Times New Roman" w:cs="Times New Roman"/>
          <w:color w:val="000000"/>
        </w:rPr>
        <w:t xml:space="preserve">. One young woman told us, </w:t>
      </w:r>
      <w:r w:rsidR="00907006" w:rsidRPr="00CB2AEA">
        <w:rPr>
          <w:rFonts w:ascii="Times New Roman" w:hAnsi="Times New Roman" w:cs="Times New Roman"/>
          <w:color w:val="222222"/>
          <w:shd w:val="clear" w:color="auto" w:fill="FFFFFF"/>
        </w:rPr>
        <w:t xml:space="preserve">“The people in our country [the Dominican Republic] originated from Africa.” Commenting on the Dominican immigrant community in NYC she continued, “I see that as Dominicans, they are…only </w:t>
      </w:r>
      <w:r w:rsidR="0099626E" w:rsidRPr="00CB2AEA">
        <w:rPr>
          <w:rFonts w:ascii="Times New Roman" w:hAnsi="Times New Roman" w:cs="Times New Roman"/>
          <w:color w:val="222222"/>
          <w:shd w:val="clear" w:color="auto" w:fill="FFFFFF"/>
        </w:rPr>
        <w:t>B</w:t>
      </w:r>
      <w:r w:rsidR="00907006" w:rsidRPr="00CB2AEA">
        <w:rPr>
          <w:rFonts w:ascii="Times New Roman" w:hAnsi="Times New Roman" w:cs="Times New Roman"/>
          <w:color w:val="222222"/>
          <w:shd w:val="clear" w:color="auto" w:fill="FFFFFF"/>
        </w:rPr>
        <w:t>lack when it’s needed. Like they’re only black when they want to say the N-word. I’m like, look at these protests. Like support something…say something.” This student explained, “My family don’t consider themselves people of color, like being Dominican. They’re like ‘I’m Spanish.’” Her friend being interviewed at the same time agreed, “</w:t>
      </w:r>
      <w:r w:rsidR="00907006" w:rsidRPr="00CB2AEA">
        <w:rPr>
          <w:rFonts w:ascii="Times New Roman" w:eastAsia="Times New Roman" w:hAnsi="Times New Roman" w:cs="Times New Roman"/>
          <w:color w:val="000000"/>
        </w:rPr>
        <w:t xml:space="preserve">I sit down thinking, like, </w:t>
      </w:r>
      <w:r w:rsidR="0099626E" w:rsidRPr="00CB2AEA">
        <w:rPr>
          <w:rFonts w:ascii="Times New Roman" w:eastAsia="Times New Roman" w:hAnsi="Times New Roman" w:cs="Times New Roman"/>
          <w:color w:val="000000"/>
        </w:rPr>
        <w:t>G</w:t>
      </w:r>
      <w:r w:rsidR="00907006" w:rsidRPr="00CB2AEA">
        <w:rPr>
          <w:rFonts w:ascii="Times New Roman" w:eastAsia="Times New Roman" w:hAnsi="Times New Roman" w:cs="Times New Roman"/>
          <w:color w:val="000000"/>
        </w:rPr>
        <w:t xml:space="preserve">randma, you're </w:t>
      </w:r>
      <w:r w:rsidR="00110D27" w:rsidRPr="00CB2AEA">
        <w:rPr>
          <w:rFonts w:ascii="Times New Roman" w:eastAsia="Times New Roman" w:hAnsi="Times New Roman" w:cs="Times New Roman"/>
          <w:color w:val="000000"/>
        </w:rPr>
        <w:t>Black</w:t>
      </w:r>
      <w:r w:rsidR="00907006" w:rsidRPr="00CB2AEA">
        <w:rPr>
          <w:rFonts w:ascii="Times New Roman" w:eastAsia="Times New Roman" w:hAnsi="Times New Roman" w:cs="Times New Roman"/>
          <w:color w:val="000000"/>
        </w:rPr>
        <w:t>.”</w:t>
      </w:r>
      <w:r w:rsidR="00907006" w:rsidRPr="00CB2AEA">
        <w:rPr>
          <w:rFonts w:ascii="Times New Roman" w:hAnsi="Times New Roman" w:cs="Times New Roman"/>
          <w:color w:val="222222"/>
          <w:shd w:val="clear" w:color="auto" w:fill="FFFFFF"/>
        </w:rPr>
        <w:t xml:space="preserve"> </w:t>
      </w:r>
      <w:r w:rsidR="0099626E" w:rsidRPr="00CB2AEA">
        <w:rPr>
          <w:rFonts w:ascii="Times New Roman" w:hAnsi="Times New Roman" w:cs="Times New Roman"/>
          <w:color w:val="222222"/>
          <w:shd w:val="clear" w:color="auto" w:fill="FFFFFF"/>
        </w:rPr>
        <w:t xml:space="preserve"> With a sense of history and empathy, A</w:t>
      </w:r>
      <w:r w:rsidR="00EE2432" w:rsidRPr="00CB2AEA">
        <w:rPr>
          <w:rFonts w:ascii="Times New Roman" w:hAnsi="Times New Roman" w:cs="Times New Roman"/>
          <w:color w:val="222222"/>
          <w:shd w:val="clear" w:color="auto" w:fill="FFFFFF"/>
        </w:rPr>
        <w:t xml:space="preserve">londra </w:t>
      </w:r>
      <w:r w:rsidR="0099626E" w:rsidRPr="00CB2AEA">
        <w:rPr>
          <w:rFonts w:ascii="Times New Roman" w:hAnsi="Times New Roman" w:cs="Times New Roman"/>
          <w:color w:val="222222"/>
          <w:shd w:val="clear" w:color="auto" w:fill="FFFFFF"/>
        </w:rPr>
        <w:t>summarized this</w:t>
      </w:r>
      <w:r w:rsidR="007534BB" w:rsidRPr="00CB2AEA">
        <w:rPr>
          <w:rFonts w:ascii="Times New Roman" w:hAnsi="Times New Roman" w:cs="Times New Roman"/>
          <w:color w:val="222222"/>
          <w:shd w:val="clear" w:color="auto" w:fill="FFFFFF"/>
        </w:rPr>
        <w:t xml:space="preserve"> </w:t>
      </w:r>
      <w:r w:rsidR="007534BB" w:rsidRPr="00CB2AEA">
        <w:rPr>
          <w:rFonts w:ascii="Times New Roman" w:hAnsi="Times New Roman" w:cs="Times New Roman"/>
          <w:color w:val="222222"/>
          <w:shd w:val="clear" w:color="auto" w:fill="FFFFFF"/>
        </w:rPr>
        <w:lastRenderedPageBreak/>
        <w:t>intra-family</w:t>
      </w:r>
      <w:r w:rsidR="0099626E" w:rsidRPr="00CB2AEA">
        <w:rPr>
          <w:rFonts w:ascii="Times New Roman" w:hAnsi="Times New Roman" w:cs="Times New Roman"/>
          <w:color w:val="222222"/>
          <w:shd w:val="clear" w:color="auto" w:fill="FFFFFF"/>
        </w:rPr>
        <w:t xml:space="preserve"> dynamic</w:t>
      </w:r>
      <w:r w:rsidR="00063D9B" w:rsidRPr="00CB2AEA">
        <w:rPr>
          <w:rFonts w:ascii="Times New Roman" w:hAnsi="Times New Roman" w:cs="Times New Roman"/>
          <w:color w:val="222222"/>
          <w:shd w:val="clear" w:color="auto" w:fill="FFFFFF"/>
        </w:rPr>
        <w:t xml:space="preserve"> for the mayoral staff</w:t>
      </w:r>
      <w:r w:rsidR="0099626E" w:rsidRPr="00CB2AEA">
        <w:rPr>
          <w:rFonts w:ascii="Times New Roman" w:hAnsi="Times New Roman" w:cs="Times New Roman"/>
          <w:color w:val="222222"/>
          <w:shd w:val="clear" w:color="auto" w:fill="FFFFFF"/>
        </w:rPr>
        <w:t>:</w:t>
      </w:r>
      <w:r w:rsidR="00EE2432" w:rsidRPr="00CB2AEA">
        <w:rPr>
          <w:rFonts w:ascii="Times New Roman" w:hAnsi="Times New Roman" w:cs="Times New Roman"/>
          <w:color w:val="222222"/>
          <w:shd w:val="clear" w:color="auto" w:fill="FFFFFF"/>
        </w:rPr>
        <w:t xml:space="preserve"> “</w:t>
      </w:r>
      <w:r w:rsidR="00EE2432" w:rsidRPr="0049523F">
        <w:rPr>
          <w:rFonts w:ascii="Times New Roman" w:hAnsi="Times New Roman" w:cs="Times New Roman"/>
          <w:color w:val="222222"/>
          <w:shd w:val="clear" w:color="auto" w:fill="FFFFFF"/>
        </w:rPr>
        <w:t>Because S2 students received a culturally responsive education denied to our parents and grandparents, many of whom immigrated to this country, some tough conversations were taking place within households</w:t>
      </w:r>
      <w:r w:rsidR="00EE2432" w:rsidRPr="00FF1C45">
        <w:rPr>
          <w:rFonts w:ascii="Times New Roman" w:hAnsi="Times New Roman" w:cs="Times New Roman"/>
          <w:color w:val="222222"/>
          <w:shd w:val="clear" w:color="auto" w:fill="FFFFFF"/>
        </w:rPr>
        <w:t>.</w:t>
      </w:r>
      <w:r w:rsidR="00EE2432" w:rsidRPr="0049523F">
        <w:rPr>
          <w:rFonts w:ascii="Times New Roman" w:hAnsi="Times New Roman" w:cs="Times New Roman"/>
          <w:color w:val="222222"/>
          <w:shd w:val="clear" w:color="auto" w:fill="FFFFFF"/>
        </w:rPr>
        <w:t>”</w:t>
      </w:r>
      <w:r w:rsidR="00351493" w:rsidRPr="0049523F">
        <w:rPr>
          <w:rFonts w:ascii="Times New Roman" w:hAnsi="Times New Roman" w:cs="Times New Roman"/>
          <w:color w:val="000000"/>
        </w:rPr>
        <w:t xml:space="preserve"> </w:t>
      </w:r>
    </w:p>
    <w:p w14:paraId="7E9F7FA8" w14:textId="3236D056" w:rsidR="009B07D6" w:rsidRPr="00CB2AEA" w:rsidRDefault="00C22266" w:rsidP="007D5F96">
      <w:pPr>
        <w:shd w:val="clear" w:color="auto" w:fill="FFFFFF"/>
        <w:spacing w:line="480" w:lineRule="auto"/>
        <w:jc w:val="center"/>
        <w:rPr>
          <w:rFonts w:ascii="Times New Roman" w:eastAsia="Times New Roman" w:hAnsi="Times New Roman" w:cs="Times New Roman"/>
          <w:color w:val="000000"/>
        </w:rPr>
      </w:pPr>
      <w:r w:rsidRPr="0049523F">
        <w:rPr>
          <w:rFonts w:ascii="Times New Roman" w:eastAsia="Times New Roman" w:hAnsi="Times New Roman" w:cs="Times New Roman"/>
          <w:b/>
          <w:bCs/>
          <w:color w:val="000000"/>
          <w:u w:val="single"/>
        </w:rPr>
        <w:t>Becoming Somebodies</w:t>
      </w:r>
      <w:r w:rsidR="001F51B7" w:rsidRPr="0049523F">
        <w:rPr>
          <w:rFonts w:ascii="Times New Roman" w:eastAsia="Times New Roman" w:hAnsi="Times New Roman" w:cs="Times New Roman"/>
          <w:b/>
          <w:bCs/>
          <w:color w:val="000000"/>
          <w:u w:val="single"/>
        </w:rPr>
        <w:t xml:space="preserve">, </w:t>
      </w:r>
      <w:r w:rsidR="00C90F82" w:rsidRPr="00CB2AEA">
        <w:rPr>
          <w:rFonts w:ascii="Times New Roman" w:eastAsia="Times New Roman" w:hAnsi="Times New Roman" w:cs="Times New Roman"/>
          <w:b/>
          <w:bCs/>
          <w:color w:val="000000"/>
          <w:u w:val="single"/>
        </w:rPr>
        <w:t xml:space="preserve">Building </w:t>
      </w:r>
      <w:r w:rsidR="001F51B7" w:rsidRPr="00CB2AEA">
        <w:rPr>
          <w:rFonts w:ascii="Times New Roman" w:eastAsia="Times New Roman" w:hAnsi="Times New Roman" w:cs="Times New Roman"/>
          <w:b/>
          <w:bCs/>
          <w:color w:val="000000"/>
          <w:u w:val="single"/>
        </w:rPr>
        <w:t>T</w:t>
      </w:r>
      <w:r w:rsidR="00C61B14" w:rsidRPr="00CB2AEA">
        <w:rPr>
          <w:rFonts w:ascii="Times New Roman" w:eastAsia="Times New Roman" w:hAnsi="Times New Roman" w:cs="Times New Roman"/>
          <w:b/>
          <w:bCs/>
          <w:color w:val="000000"/>
          <w:u w:val="single"/>
        </w:rPr>
        <w:t xml:space="preserve">oward </w:t>
      </w:r>
      <w:r w:rsidR="001F51B7" w:rsidRPr="00CB2AEA">
        <w:rPr>
          <w:rFonts w:ascii="Times New Roman" w:eastAsia="Times New Roman" w:hAnsi="Times New Roman" w:cs="Times New Roman"/>
          <w:b/>
          <w:bCs/>
          <w:color w:val="000000"/>
          <w:u w:val="single"/>
        </w:rPr>
        <w:t>Co</w:t>
      </w:r>
      <w:r w:rsidR="00C90F82" w:rsidRPr="00CB2AEA">
        <w:rPr>
          <w:rFonts w:ascii="Times New Roman" w:eastAsia="Times New Roman" w:hAnsi="Times New Roman" w:cs="Times New Roman"/>
          <w:b/>
          <w:bCs/>
          <w:color w:val="000000"/>
          <w:u w:val="single"/>
        </w:rPr>
        <w:t xml:space="preserve">llective </w:t>
      </w:r>
      <w:r w:rsidR="001F51B7" w:rsidRPr="00CB2AEA">
        <w:rPr>
          <w:rFonts w:ascii="Times New Roman" w:eastAsia="Times New Roman" w:hAnsi="Times New Roman" w:cs="Times New Roman"/>
          <w:b/>
          <w:bCs/>
          <w:color w:val="000000"/>
          <w:u w:val="single"/>
        </w:rPr>
        <w:t>W</w:t>
      </w:r>
      <w:r w:rsidR="00C90F82" w:rsidRPr="00CB2AEA">
        <w:rPr>
          <w:rFonts w:ascii="Times New Roman" w:eastAsia="Times New Roman" w:hAnsi="Times New Roman" w:cs="Times New Roman"/>
          <w:b/>
          <w:bCs/>
          <w:color w:val="000000"/>
          <w:u w:val="single"/>
        </w:rPr>
        <w:t xml:space="preserve">ell </w:t>
      </w:r>
      <w:r w:rsidR="001F51B7" w:rsidRPr="00CB2AEA">
        <w:rPr>
          <w:rFonts w:ascii="Times New Roman" w:eastAsia="Times New Roman" w:hAnsi="Times New Roman" w:cs="Times New Roman"/>
          <w:b/>
          <w:bCs/>
          <w:color w:val="000000"/>
          <w:u w:val="single"/>
        </w:rPr>
        <w:t>B</w:t>
      </w:r>
      <w:r w:rsidR="00C90F82" w:rsidRPr="00CB2AEA">
        <w:rPr>
          <w:rFonts w:ascii="Times New Roman" w:eastAsia="Times New Roman" w:hAnsi="Times New Roman" w:cs="Times New Roman"/>
          <w:b/>
          <w:bCs/>
          <w:color w:val="000000"/>
          <w:u w:val="single"/>
        </w:rPr>
        <w:t>eing</w:t>
      </w:r>
    </w:p>
    <w:p w14:paraId="2B7ADC00" w14:textId="2568F8A7" w:rsidR="004F78ED" w:rsidRPr="00CB2AEA" w:rsidRDefault="001F51B7">
      <w:pPr>
        <w:shd w:val="clear" w:color="auto" w:fill="FFFFFF"/>
        <w:spacing w:line="480" w:lineRule="auto"/>
        <w:rPr>
          <w:rFonts w:ascii="Times New Roman" w:eastAsia="Times New Roman" w:hAnsi="Times New Roman" w:cs="Times New Roman"/>
          <w:color w:val="000000"/>
        </w:rPr>
      </w:pPr>
      <w:r w:rsidRPr="00CB2AEA">
        <w:rPr>
          <w:rFonts w:ascii="Times New Roman" w:eastAsia="Times New Roman" w:hAnsi="Times New Roman" w:cs="Times New Roman"/>
          <w:color w:val="000000"/>
        </w:rPr>
        <w:tab/>
      </w:r>
      <w:r w:rsidR="00E933A8" w:rsidRPr="00CB2AEA">
        <w:rPr>
          <w:rFonts w:ascii="Times New Roman" w:eastAsia="Times New Roman" w:hAnsi="Times New Roman" w:cs="Times New Roman"/>
          <w:color w:val="000000"/>
        </w:rPr>
        <w:t xml:space="preserve">Our </w:t>
      </w:r>
      <w:r w:rsidR="00C90F82" w:rsidRPr="00CB2AEA">
        <w:rPr>
          <w:rFonts w:ascii="Times New Roman" w:eastAsia="Times New Roman" w:hAnsi="Times New Roman" w:cs="Times New Roman"/>
          <w:color w:val="000000"/>
        </w:rPr>
        <w:t>project</w:t>
      </w:r>
      <w:r w:rsidR="005A19A1" w:rsidRPr="00CB2AEA">
        <w:rPr>
          <w:rFonts w:ascii="Times New Roman" w:eastAsia="Times New Roman" w:hAnsi="Times New Roman" w:cs="Times New Roman"/>
          <w:color w:val="000000"/>
        </w:rPr>
        <w:t xml:space="preserve"> has</w:t>
      </w:r>
      <w:r w:rsidR="00C90F82" w:rsidRPr="00CB2AEA">
        <w:rPr>
          <w:rFonts w:ascii="Times New Roman" w:eastAsia="Times New Roman" w:hAnsi="Times New Roman" w:cs="Times New Roman"/>
          <w:color w:val="000000"/>
        </w:rPr>
        <w:t xml:space="preserve"> </w:t>
      </w:r>
      <w:r w:rsidR="00D46E1D" w:rsidRPr="00CB2AEA">
        <w:rPr>
          <w:rFonts w:ascii="Times New Roman" w:eastAsia="Times New Roman" w:hAnsi="Times New Roman" w:cs="Times New Roman"/>
          <w:color w:val="000000"/>
        </w:rPr>
        <w:t xml:space="preserve">placed </w:t>
      </w:r>
      <w:r w:rsidR="00CE4BEA" w:rsidRPr="00CB2AEA">
        <w:rPr>
          <w:rFonts w:ascii="Times New Roman" w:eastAsia="Times New Roman" w:hAnsi="Times New Roman" w:cs="Times New Roman"/>
          <w:color w:val="000000"/>
        </w:rPr>
        <w:t xml:space="preserve">the </w:t>
      </w:r>
      <w:r w:rsidR="00736D32" w:rsidRPr="00CB2AEA">
        <w:rPr>
          <w:rFonts w:ascii="Times New Roman" w:eastAsia="Times New Roman" w:hAnsi="Times New Roman" w:cs="Times New Roman"/>
          <w:color w:val="000000"/>
        </w:rPr>
        <w:t>perspectives</w:t>
      </w:r>
      <w:r w:rsidR="00CE4BEA" w:rsidRPr="00CB2AEA">
        <w:rPr>
          <w:rFonts w:ascii="Times New Roman" w:eastAsia="Times New Roman" w:hAnsi="Times New Roman" w:cs="Times New Roman"/>
          <w:color w:val="000000"/>
        </w:rPr>
        <w:t xml:space="preserve"> of youth of color</w:t>
      </w:r>
      <w:r w:rsidR="00736D32" w:rsidRPr="00CB2AEA">
        <w:rPr>
          <w:rFonts w:ascii="Times New Roman" w:eastAsia="Times New Roman" w:hAnsi="Times New Roman" w:cs="Times New Roman"/>
          <w:color w:val="000000"/>
        </w:rPr>
        <w:t xml:space="preserve"> at </w:t>
      </w:r>
      <w:r w:rsidR="00C90F82" w:rsidRPr="00CB2AEA">
        <w:rPr>
          <w:rFonts w:ascii="Times New Roman" w:eastAsia="Times New Roman" w:hAnsi="Times New Roman" w:cs="Times New Roman"/>
          <w:color w:val="000000"/>
        </w:rPr>
        <w:t xml:space="preserve">the </w:t>
      </w:r>
      <w:r w:rsidR="00736D32" w:rsidRPr="00CB2AEA">
        <w:rPr>
          <w:rFonts w:ascii="Times New Roman" w:eastAsia="Times New Roman" w:hAnsi="Times New Roman" w:cs="Times New Roman"/>
          <w:color w:val="000000"/>
        </w:rPr>
        <w:t>center of knowledge production and analysis</w:t>
      </w:r>
      <w:r w:rsidR="00C90F82" w:rsidRPr="00CB2AEA">
        <w:rPr>
          <w:rFonts w:ascii="Times New Roman" w:eastAsia="Times New Roman" w:hAnsi="Times New Roman" w:cs="Times New Roman"/>
          <w:color w:val="000000"/>
        </w:rPr>
        <w:t>.</w:t>
      </w:r>
      <w:r w:rsidR="00351493" w:rsidRPr="00CB2AEA">
        <w:rPr>
          <w:rFonts w:ascii="Times New Roman" w:eastAsia="Times New Roman" w:hAnsi="Times New Roman" w:cs="Times New Roman"/>
          <w:color w:val="000000"/>
        </w:rPr>
        <w:t xml:space="preserve"> </w:t>
      </w:r>
      <w:r w:rsidR="00907006" w:rsidRPr="00CB2AEA">
        <w:rPr>
          <w:rFonts w:ascii="Times New Roman" w:eastAsia="Times New Roman" w:hAnsi="Times New Roman" w:cs="Times New Roman"/>
          <w:color w:val="000000"/>
        </w:rPr>
        <w:t>The youth researchers and their peers</w:t>
      </w:r>
      <w:r w:rsidR="00233415" w:rsidRPr="00CB2AEA">
        <w:rPr>
          <w:rFonts w:ascii="Times New Roman" w:eastAsia="Times New Roman" w:hAnsi="Times New Roman" w:cs="Times New Roman"/>
          <w:color w:val="000000"/>
        </w:rPr>
        <w:t xml:space="preserve"> have been socialized, in </w:t>
      </w:r>
      <w:r w:rsidR="00CE4BEA" w:rsidRPr="00CB2AEA">
        <w:rPr>
          <w:rFonts w:ascii="Times New Roman" w:eastAsia="Times New Roman" w:hAnsi="Times New Roman" w:cs="Times New Roman"/>
          <w:color w:val="000000"/>
        </w:rPr>
        <w:t xml:space="preserve">middle </w:t>
      </w:r>
      <w:r w:rsidR="00233415" w:rsidRPr="00CB2AEA">
        <w:rPr>
          <w:rFonts w:ascii="Times New Roman" w:eastAsia="Times New Roman" w:hAnsi="Times New Roman" w:cs="Times New Roman"/>
          <w:color w:val="000000"/>
        </w:rPr>
        <w:t xml:space="preserve">school, </w:t>
      </w:r>
      <w:r w:rsidR="00233415" w:rsidRPr="0049523F">
        <w:rPr>
          <w:rFonts w:ascii="Times New Roman" w:eastAsia="Times New Roman" w:hAnsi="Times New Roman" w:cs="Times New Roman"/>
          <w:color w:val="000000"/>
        </w:rPr>
        <w:t>to view history and the present through a critical race lens</w:t>
      </w:r>
      <w:r w:rsidR="00233415" w:rsidRPr="00FF1C45">
        <w:rPr>
          <w:rFonts w:ascii="Times New Roman" w:eastAsia="Times New Roman" w:hAnsi="Times New Roman" w:cs="Times New Roman"/>
          <w:color w:val="000000"/>
        </w:rPr>
        <w:t>.</w:t>
      </w:r>
      <w:r w:rsidR="009B07D6" w:rsidRPr="0049523F">
        <w:rPr>
          <w:rFonts w:ascii="Times New Roman" w:eastAsia="Times New Roman" w:hAnsi="Times New Roman" w:cs="Times New Roman"/>
          <w:color w:val="000000"/>
        </w:rPr>
        <w:t xml:space="preserve"> </w:t>
      </w:r>
      <w:r w:rsidR="00D46E1D" w:rsidRPr="0049523F">
        <w:rPr>
          <w:rFonts w:ascii="Times New Roman" w:eastAsia="Times New Roman" w:hAnsi="Times New Roman" w:cs="Times New Roman"/>
          <w:color w:val="000000"/>
        </w:rPr>
        <w:t xml:space="preserve">Through education and participatory </w:t>
      </w:r>
      <w:proofErr w:type="gramStart"/>
      <w:r w:rsidR="00D46E1D" w:rsidRPr="0049523F">
        <w:rPr>
          <w:rFonts w:ascii="Times New Roman" w:eastAsia="Times New Roman" w:hAnsi="Times New Roman" w:cs="Times New Roman"/>
          <w:color w:val="000000"/>
        </w:rPr>
        <w:t>inquiry</w:t>
      </w:r>
      <w:proofErr w:type="gramEnd"/>
      <w:r w:rsidR="00D46E1D" w:rsidRPr="0049523F">
        <w:rPr>
          <w:rFonts w:ascii="Times New Roman" w:eastAsia="Times New Roman" w:hAnsi="Times New Roman" w:cs="Times New Roman"/>
          <w:color w:val="000000"/>
        </w:rPr>
        <w:t xml:space="preserve"> w</w:t>
      </w:r>
      <w:r w:rsidR="004F78ED" w:rsidRPr="0049523F">
        <w:rPr>
          <w:rFonts w:ascii="Times New Roman" w:eastAsia="Times New Roman" w:hAnsi="Times New Roman" w:cs="Times New Roman"/>
          <w:color w:val="000000"/>
        </w:rPr>
        <w:t>e</w:t>
      </w:r>
      <w:r w:rsidR="009B07D6" w:rsidRPr="0049523F">
        <w:rPr>
          <w:rFonts w:ascii="Times New Roman" w:eastAsia="Times New Roman" w:hAnsi="Times New Roman" w:cs="Times New Roman"/>
          <w:color w:val="000000"/>
        </w:rPr>
        <w:t xml:space="preserve"> have </w:t>
      </w:r>
      <w:r w:rsidR="00264958" w:rsidRPr="0049523F">
        <w:rPr>
          <w:rFonts w:ascii="Times New Roman" w:eastAsia="Times New Roman" w:hAnsi="Times New Roman" w:cs="Times New Roman"/>
          <w:color w:val="000000"/>
        </w:rPr>
        <w:t>developed</w:t>
      </w:r>
      <w:r w:rsidR="006B1758" w:rsidRPr="0049523F">
        <w:rPr>
          <w:rFonts w:ascii="Times New Roman" w:eastAsia="Times New Roman" w:hAnsi="Times New Roman" w:cs="Times New Roman"/>
          <w:color w:val="000000"/>
        </w:rPr>
        <w:t xml:space="preserve">, individually and collectively, </w:t>
      </w:r>
      <w:r w:rsidR="009B07D6" w:rsidRPr="0049523F">
        <w:rPr>
          <w:rFonts w:ascii="Times New Roman" w:eastAsia="Times New Roman" w:hAnsi="Times New Roman" w:cs="Times New Roman"/>
          <w:color w:val="000000"/>
        </w:rPr>
        <w:t>the courage to forge difficult conversations at home</w:t>
      </w:r>
      <w:r w:rsidRPr="00FF1C45">
        <w:rPr>
          <w:rFonts w:ascii="Times New Roman" w:eastAsia="Times New Roman" w:hAnsi="Times New Roman" w:cs="Times New Roman"/>
          <w:color w:val="000000"/>
        </w:rPr>
        <w:t xml:space="preserve">, in school and in </w:t>
      </w:r>
      <w:r w:rsidR="00311858" w:rsidRPr="0049523F">
        <w:rPr>
          <w:rFonts w:ascii="Times New Roman" w:eastAsia="Times New Roman" w:hAnsi="Times New Roman" w:cs="Times New Roman"/>
          <w:color w:val="000000"/>
        </w:rPr>
        <w:t xml:space="preserve">our </w:t>
      </w:r>
      <w:r w:rsidRPr="0049523F">
        <w:rPr>
          <w:rFonts w:ascii="Times New Roman" w:eastAsia="Times New Roman" w:hAnsi="Times New Roman" w:cs="Times New Roman"/>
          <w:color w:val="000000"/>
        </w:rPr>
        <w:t>communities</w:t>
      </w:r>
      <w:r w:rsidR="009B07D6" w:rsidRPr="0049523F">
        <w:rPr>
          <w:rFonts w:ascii="Times New Roman" w:eastAsia="Times New Roman" w:hAnsi="Times New Roman" w:cs="Times New Roman"/>
          <w:color w:val="000000"/>
        </w:rPr>
        <w:t xml:space="preserve">. </w:t>
      </w:r>
      <w:r w:rsidR="004F78ED" w:rsidRPr="0049523F">
        <w:rPr>
          <w:rFonts w:ascii="Times New Roman" w:eastAsia="Times New Roman" w:hAnsi="Times New Roman" w:cs="Times New Roman"/>
          <w:color w:val="000000"/>
        </w:rPr>
        <w:t>N</w:t>
      </w:r>
      <w:r w:rsidR="006E14D5" w:rsidRPr="0049523F">
        <w:rPr>
          <w:rFonts w:ascii="Times New Roman" w:eastAsia="Times New Roman" w:hAnsi="Times New Roman" w:cs="Times New Roman"/>
          <w:color w:val="000000"/>
        </w:rPr>
        <w:t>ow</w:t>
      </w:r>
      <w:r w:rsidR="004F78ED" w:rsidRPr="0049523F">
        <w:rPr>
          <w:rFonts w:ascii="Times New Roman" w:eastAsia="Times New Roman" w:hAnsi="Times New Roman" w:cs="Times New Roman"/>
          <w:color w:val="000000"/>
        </w:rPr>
        <w:t>, as researchers, we</w:t>
      </w:r>
      <w:r w:rsidR="006E14D5" w:rsidRPr="0049523F">
        <w:rPr>
          <w:rFonts w:ascii="Times New Roman" w:eastAsia="Times New Roman" w:hAnsi="Times New Roman" w:cs="Times New Roman"/>
          <w:color w:val="000000"/>
        </w:rPr>
        <w:t xml:space="preserve"> </w:t>
      </w:r>
      <w:r w:rsidR="00E933A8" w:rsidRPr="00CB2AEA">
        <w:rPr>
          <w:rFonts w:ascii="Times New Roman" w:eastAsia="Times New Roman" w:hAnsi="Times New Roman" w:cs="Times New Roman"/>
          <w:color w:val="000000"/>
        </w:rPr>
        <w:t xml:space="preserve">feel a responsibility to </w:t>
      </w:r>
      <w:r w:rsidR="006E14D5" w:rsidRPr="00CB2AEA">
        <w:rPr>
          <w:rFonts w:ascii="Times New Roman" w:eastAsia="Times New Roman" w:hAnsi="Times New Roman" w:cs="Times New Roman"/>
          <w:color w:val="000000"/>
        </w:rPr>
        <w:t xml:space="preserve">carry </w:t>
      </w:r>
      <w:r w:rsidR="004F78ED" w:rsidRPr="00CB2AEA">
        <w:rPr>
          <w:rFonts w:ascii="Times New Roman" w:eastAsia="Times New Roman" w:hAnsi="Times New Roman" w:cs="Times New Roman"/>
          <w:color w:val="000000"/>
        </w:rPr>
        <w:t>our</w:t>
      </w:r>
      <w:r w:rsidR="006E14D5" w:rsidRPr="00CB2AEA">
        <w:rPr>
          <w:rFonts w:ascii="Times New Roman" w:eastAsia="Times New Roman" w:hAnsi="Times New Roman" w:cs="Times New Roman"/>
          <w:color w:val="000000"/>
        </w:rPr>
        <w:t xml:space="preserve"> own and others’ stories</w:t>
      </w:r>
      <w:r w:rsidR="004F78ED" w:rsidRPr="00CB2AEA">
        <w:rPr>
          <w:rFonts w:ascii="Times New Roman" w:eastAsia="Times New Roman" w:hAnsi="Times New Roman" w:cs="Times New Roman"/>
          <w:color w:val="000000"/>
        </w:rPr>
        <w:t>, with dignity,</w:t>
      </w:r>
      <w:r w:rsidR="00E71DCD" w:rsidRPr="00CB2AEA">
        <w:rPr>
          <w:rFonts w:ascii="Times New Roman" w:eastAsia="Times New Roman" w:hAnsi="Times New Roman" w:cs="Times New Roman"/>
          <w:color w:val="000000"/>
        </w:rPr>
        <w:t xml:space="preserve"> to new audiences.</w:t>
      </w:r>
      <w:r w:rsidR="00D55D77" w:rsidRPr="00CB2AEA">
        <w:rPr>
          <w:rFonts w:ascii="Times New Roman" w:eastAsia="Times New Roman" w:hAnsi="Times New Roman" w:cs="Times New Roman"/>
          <w:color w:val="000000"/>
        </w:rPr>
        <w:t xml:space="preserve"> </w:t>
      </w:r>
    </w:p>
    <w:p w14:paraId="5221B232" w14:textId="3264AE6A" w:rsidR="009B07D6" w:rsidRPr="0049523F" w:rsidRDefault="00E933A8" w:rsidP="007D5F96">
      <w:pPr>
        <w:shd w:val="clear" w:color="auto" w:fill="FFFFFF"/>
        <w:spacing w:line="480" w:lineRule="auto"/>
        <w:ind w:firstLine="720"/>
        <w:rPr>
          <w:rFonts w:ascii="Times New Roman" w:eastAsia="Times New Roman" w:hAnsi="Times New Roman" w:cs="Times New Roman"/>
          <w:color w:val="000000"/>
        </w:rPr>
      </w:pPr>
      <w:r w:rsidRPr="00CB2AEA">
        <w:rPr>
          <w:rFonts w:ascii="Times New Roman" w:eastAsia="Times New Roman" w:hAnsi="Times New Roman" w:cs="Times New Roman"/>
          <w:color w:val="000000"/>
        </w:rPr>
        <w:t>T</w:t>
      </w:r>
      <w:r w:rsidR="004F78ED" w:rsidRPr="00CB2AEA">
        <w:rPr>
          <w:rFonts w:ascii="Times New Roman" w:eastAsia="Times New Roman" w:hAnsi="Times New Roman" w:cs="Times New Roman"/>
          <w:color w:val="000000"/>
        </w:rPr>
        <w:t xml:space="preserve">hese stories, </w:t>
      </w:r>
      <w:r w:rsidR="0034211B" w:rsidRPr="00CB2AEA">
        <w:rPr>
          <w:rFonts w:ascii="Times New Roman" w:eastAsia="Times New Roman" w:hAnsi="Times New Roman" w:cs="Times New Roman"/>
          <w:color w:val="000000"/>
        </w:rPr>
        <w:t xml:space="preserve">nested in </w:t>
      </w:r>
      <w:r w:rsidR="004F78ED" w:rsidRPr="00CB2AEA">
        <w:rPr>
          <w:rFonts w:ascii="Times New Roman" w:eastAsia="Times New Roman" w:hAnsi="Times New Roman" w:cs="Times New Roman"/>
          <w:color w:val="000000"/>
        </w:rPr>
        <w:t>research</w:t>
      </w:r>
      <w:r w:rsidR="0034211B" w:rsidRPr="00CB2AEA">
        <w:rPr>
          <w:rFonts w:ascii="Times New Roman" w:eastAsia="Times New Roman" w:hAnsi="Times New Roman" w:cs="Times New Roman"/>
          <w:color w:val="000000"/>
        </w:rPr>
        <w:t>,</w:t>
      </w:r>
      <w:r w:rsidR="004F78ED" w:rsidRPr="00CB2AEA">
        <w:rPr>
          <w:rFonts w:ascii="Times New Roman" w:eastAsia="Times New Roman" w:hAnsi="Times New Roman" w:cs="Times New Roman"/>
          <w:color w:val="000000"/>
        </w:rPr>
        <w:t xml:space="preserve"> not only </w:t>
      </w:r>
      <w:r w:rsidR="007534BB" w:rsidRPr="00CB2AEA">
        <w:rPr>
          <w:rFonts w:ascii="Times New Roman" w:eastAsia="Times New Roman" w:hAnsi="Times New Roman" w:cs="Times New Roman"/>
          <w:color w:val="000000"/>
        </w:rPr>
        <w:t>contribute to</w:t>
      </w:r>
      <w:r w:rsidR="004F78ED" w:rsidRPr="00CB2AEA">
        <w:rPr>
          <w:rFonts w:ascii="Times New Roman" w:eastAsia="Times New Roman" w:hAnsi="Times New Roman" w:cs="Times New Roman"/>
          <w:color w:val="000000"/>
        </w:rPr>
        <w:t xml:space="preserve"> a sense of </w:t>
      </w:r>
      <w:proofErr w:type="spellStart"/>
      <w:r w:rsidR="004F78ED" w:rsidRPr="00CB2AEA">
        <w:rPr>
          <w:rFonts w:ascii="Times New Roman" w:eastAsia="Times New Roman" w:hAnsi="Times New Roman" w:cs="Times New Roman"/>
          <w:color w:val="000000"/>
        </w:rPr>
        <w:t>somebodiness</w:t>
      </w:r>
      <w:proofErr w:type="spellEnd"/>
      <w:r w:rsidR="00264958" w:rsidRPr="00CB2AEA">
        <w:rPr>
          <w:rFonts w:ascii="Times New Roman" w:eastAsia="Times New Roman" w:hAnsi="Times New Roman" w:cs="Times New Roman"/>
          <w:color w:val="000000"/>
        </w:rPr>
        <w:t xml:space="preserve"> as King </w:t>
      </w:r>
      <w:r w:rsidR="0034211B" w:rsidRPr="00CB2AEA">
        <w:rPr>
          <w:rFonts w:ascii="Times New Roman" w:eastAsia="Times New Roman" w:hAnsi="Times New Roman" w:cs="Times New Roman"/>
          <w:color w:val="000000"/>
        </w:rPr>
        <w:t>hoped. O</w:t>
      </w:r>
      <w:r w:rsidR="00264958" w:rsidRPr="00CB2AEA">
        <w:rPr>
          <w:rFonts w:ascii="Times New Roman" w:eastAsia="Times New Roman" w:hAnsi="Times New Roman" w:cs="Times New Roman"/>
          <w:color w:val="000000"/>
        </w:rPr>
        <w:t>ur education and research</w:t>
      </w:r>
      <w:r w:rsidR="00E71DCD" w:rsidRPr="00CB2AEA">
        <w:rPr>
          <w:rFonts w:ascii="Times New Roman" w:eastAsia="Times New Roman" w:hAnsi="Times New Roman" w:cs="Times New Roman"/>
          <w:color w:val="000000"/>
        </w:rPr>
        <w:t>, our obligation to these stories,</w:t>
      </w:r>
      <w:r w:rsidR="00264958" w:rsidRPr="00CB2AEA">
        <w:rPr>
          <w:rFonts w:ascii="Times New Roman" w:eastAsia="Times New Roman" w:hAnsi="Times New Roman" w:cs="Times New Roman"/>
          <w:color w:val="000000"/>
        </w:rPr>
        <w:t xml:space="preserve"> </w:t>
      </w:r>
      <w:r w:rsidR="0034211B" w:rsidRPr="00CB2AEA">
        <w:rPr>
          <w:rFonts w:ascii="Times New Roman" w:eastAsia="Times New Roman" w:hAnsi="Times New Roman" w:cs="Times New Roman"/>
          <w:color w:val="000000"/>
        </w:rPr>
        <w:t>compel us to</w:t>
      </w:r>
      <w:r w:rsidR="004F78ED" w:rsidRPr="00CB2AEA">
        <w:rPr>
          <w:rFonts w:ascii="Times New Roman" w:eastAsia="Times New Roman" w:hAnsi="Times New Roman" w:cs="Times New Roman"/>
          <w:color w:val="000000"/>
        </w:rPr>
        <w:t xml:space="preserve"> move </w:t>
      </w:r>
      <w:r w:rsidRPr="00CB2AEA">
        <w:rPr>
          <w:rFonts w:ascii="Times New Roman" w:eastAsia="Times New Roman" w:hAnsi="Times New Roman" w:cs="Times New Roman"/>
          <w:color w:val="000000"/>
        </w:rPr>
        <w:t xml:space="preserve">our findings </w:t>
      </w:r>
      <w:r w:rsidR="004F78ED" w:rsidRPr="00CB2AEA">
        <w:rPr>
          <w:rFonts w:ascii="Times New Roman" w:eastAsia="Times New Roman" w:hAnsi="Times New Roman" w:cs="Times New Roman"/>
          <w:color w:val="000000"/>
        </w:rPr>
        <w:t xml:space="preserve">to action. We </w:t>
      </w:r>
      <w:r w:rsidR="008303D8" w:rsidRPr="00CB2AEA">
        <w:rPr>
          <w:rFonts w:ascii="Times New Roman" w:eastAsia="Times New Roman" w:hAnsi="Times New Roman" w:cs="Times New Roman"/>
          <w:color w:val="000000"/>
        </w:rPr>
        <w:t xml:space="preserve">have </w:t>
      </w:r>
      <w:r w:rsidR="004F78ED" w:rsidRPr="00CB2AEA">
        <w:rPr>
          <w:rFonts w:ascii="Times New Roman" w:eastAsia="Times New Roman" w:hAnsi="Times New Roman" w:cs="Times New Roman"/>
          <w:color w:val="000000"/>
        </w:rPr>
        <w:t xml:space="preserve">presented </w:t>
      </w:r>
      <w:r w:rsidR="0034211B" w:rsidRPr="00CB2AEA">
        <w:rPr>
          <w:rFonts w:ascii="Times New Roman" w:eastAsia="Times New Roman" w:hAnsi="Times New Roman" w:cs="Times New Roman"/>
          <w:color w:val="000000"/>
        </w:rPr>
        <w:t xml:space="preserve">our </w:t>
      </w:r>
      <w:r w:rsidRPr="00CB2AEA">
        <w:rPr>
          <w:rFonts w:ascii="Times New Roman" w:eastAsia="Times New Roman" w:hAnsi="Times New Roman" w:cs="Times New Roman"/>
          <w:color w:val="000000"/>
        </w:rPr>
        <w:t>research and recommendations for</w:t>
      </w:r>
      <w:r w:rsidR="004F78ED"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culturally </w:t>
      </w:r>
      <w:r w:rsidR="008303D8" w:rsidRPr="00CB2AEA">
        <w:rPr>
          <w:rFonts w:ascii="Times New Roman" w:eastAsia="Times New Roman" w:hAnsi="Times New Roman" w:cs="Times New Roman"/>
          <w:color w:val="000000"/>
        </w:rPr>
        <w:t xml:space="preserve">critical </w:t>
      </w:r>
      <w:r w:rsidR="004F78ED" w:rsidRPr="00CB2AEA">
        <w:rPr>
          <w:rFonts w:ascii="Times New Roman" w:eastAsia="Times New Roman" w:hAnsi="Times New Roman" w:cs="Times New Roman"/>
          <w:color w:val="000000"/>
        </w:rPr>
        <w:t xml:space="preserve">education, and </w:t>
      </w:r>
      <w:r w:rsidR="00E71DCD" w:rsidRPr="00CB2AEA">
        <w:rPr>
          <w:rFonts w:ascii="Times New Roman" w:eastAsia="Times New Roman" w:hAnsi="Times New Roman" w:cs="Times New Roman"/>
          <w:color w:val="000000"/>
        </w:rPr>
        <w:t xml:space="preserve">the need for </w:t>
      </w:r>
      <w:r w:rsidR="004F78ED" w:rsidRPr="00CB2AEA">
        <w:rPr>
          <w:rFonts w:ascii="Times New Roman" w:eastAsia="Times New Roman" w:hAnsi="Times New Roman" w:cs="Times New Roman"/>
          <w:color w:val="000000"/>
        </w:rPr>
        <w:t>mental health s</w:t>
      </w:r>
      <w:r w:rsidRPr="00CB2AEA">
        <w:rPr>
          <w:rFonts w:ascii="Times New Roman" w:eastAsia="Times New Roman" w:hAnsi="Times New Roman" w:cs="Times New Roman"/>
          <w:color w:val="000000"/>
        </w:rPr>
        <w:t>upports</w:t>
      </w:r>
      <w:r w:rsidR="00311858" w:rsidRPr="00CB2AEA">
        <w:rPr>
          <w:rFonts w:ascii="Times New Roman" w:eastAsia="Times New Roman" w:hAnsi="Times New Roman" w:cs="Times New Roman"/>
          <w:color w:val="000000"/>
        </w:rPr>
        <w:t xml:space="preserve"> in times of COVID</w:t>
      </w:r>
      <w:r w:rsidR="008303D8" w:rsidRPr="00CB2AEA">
        <w:rPr>
          <w:rFonts w:ascii="Times New Roman" w:eastAsia="Times New Roman" w:hAnsi="Times New Roman" w:cs="Times New Roman"/>
          <w:color w:val="000000"/>
        </w:rPr>
        <w:t>19</w:t>
      </w:r>
      <w:r w:rsidR="004F78ED" w:rsidRPr="00CB2AEA">
        <w:rPr>
          <w:rFonts w:ascii="Times New Roman" w:eastAsia="Times New Roman" w:hAnsi="Times New Roman" w:cs="Times New Roman"/>
          <w:color w:val="000000"/>
        </w:rPr>
        <w:t xml:space="preserve">, to the Deputy Mayor of New York City </w:t>
      </w:r>
      <w:r w:rsidRPr="00CB2AEA">
        <w:rPr>
          <w:rFonts w:ascii="Times New Roman" w:eastAsia="Times New Roman" w:hAnsi="Times New Roman" w:cs="Times New Roman"/>
          <w:color w:val="000000"/>
        </w:rPr>
        <w:t xml:space="preserve">and the State Department of Education </w:t>
      </w:r>
      <w:r w:rsidR="004F78ED" w:rsidRPr="00CB2AEA">
        <w:rPr>
          <w:rFonts w:ascii="Times New Roman" w:eastAsia="Times New Roman" w:hAnsi="Times New Roman" w:cs="Times New Roman"/>
          <w:color w:val="000000"/>
        </w:rPr>
        <w:t>in late November.</w:t>
      </w:r>
      <w:r w:rsidR="00351493" w:rsidRPr="00CB2AEA">
        <w:rPr>
          <w:rFonts w:ascii="Times New Roman" w:eastAsia="Times New Roman" w:hAnsi="Times New Roman" w:cs="Times New Roman"/>
          <w:color w:val="000000"/>
        </w:rPr>
        <w:t xml:space="preserve"> </w:t>
      </w:r>
      <w:r w:rsidR="004F78ED" w:rsidRPr="00CB2AEA">
        <w:rPr>
          <w:rFonts w:ascii="Times New Roman" w:eastAsia="Times New Roman" w:hAnsi="Times New Roman" w:cs="Times New Roman"/>
          <w:color w:val="000000"/>
        </w:rPr>
        <w:t>We will be “guest lecturing” as a collective in a Community Leadership Ph.D. program at the College of Staten Island in January</w:t>
      </w:r>
      <w:r w:rsidR="00311858" w:rsidRPr="00CB2AEA">
        <w:rPr>
          <w:rFonts w:ascii="Times New Roman" w:eastAsia="Times New Roman" w:hAnsi="Times New Roman" w:cs="Times New Roman"/>
          <w:color w:val="000000"/>
        </w:rPr>
        <w:t>. We will be presenting our findings on youth activism, economic inequity and online learning</w:t>
      </w:r>
      <w:r w:rsidR="00382E60" w:rsidRPr="00CB2AEA">
        <w:rPr>
          <w:rFonts w:ascii="Times New Roman" w:eastAsia="Times New Roman" w:hAnsi="Times New Roman" w:cs="Times New Roman"/>
          <w:color w:val="000000"/>
        </w:rPr>
        <w:t xml:space="preserve"> at conferences </w:t>
      </w:r>
      <w:r w:rsidR="00016161" w:rsidRPr="00CB2AEA">
        <w:rPr>
          <w:rFonts w:ascii="Times New Roman" w:eastAsia="Times New Roman" w:hAnsi="Times New Roman" w:cs="Times New Roman"/>
          <w:color w:val="000000"/>
        </w:rPr>
        <w:t>on youth “voice” and a conference on</w:t>
      </w:r>
      <w:r w:rsidR="00382E60" w:rsidRPr="00CB2AEA">
        <w:rPr>
          <w:rFonts w:ascii="Times New Roman" w:eastAsia="Times New Roman" w:hAnsi="Times New Roman" w:cs="Times New Roman"/>
          <w:color w:val="000000"/>
        </w:rPr>
        <w:t xml:space="preserve"> oral history</w:t>
      </w:r>
      <w:r w:rsidR="00311858" w:rsidRPr="00CB2AEA">
        <w:rPr>
          <w:rFonts w:ascii="Times New Roman" w:eastAsia="Times New Roman" w:hAnsi="Times New Roman" w:cs="Times New Roman"/>
          <w:color w:val="000000"/>
        </w:rPr>
        <w:t xml:space="preserve">. </w:t>
      </w:r>
      <w:r w:rsidRPr="00CB2AEA">
        <w:rPr>
          <w:rFonts w:ascii="Times New Roman" w:eastAsia="Times New Roman" w:hAnsi="Times New Roman" w:cs="Times New Roman"/>
          <w:color w:val="000000"/>
        </w:rPr>
        <w:t xml:space="preserve"> </w:t>
      </w:r>
      <w:r w:rsidRPr="0049523F">
        <w:rPr>
          <w:rFonts w:ascii="Times New Roman" w:eastAsia="Times New Roman" w:hAnsi="Times New Roman" w:cs="Times New Roman"/>
          <w:color w:val="000000"/>
        </w:rPr>
        <w:t>More immediately, o</w:t>
      </w:r>
      <w:r w:rsidR="004F78ED" w:rsidRPr="0049523F">
        <w:rPr>
          <w:rFonts w:ascii="Times New Roman" w:eastAsia="Times New Roman" w:hAnsi="Times New Roman" w:cs="Times New Roman"/>
          <w:color w:val="000000"/>
        </w:rPr>
        <w:t>ur data have been folded back into S2 for professional development, revising</w:t>
      </w:r>
      <w:r w:rsidR="004F78ED" w:rsidRPr="00FF1C45">
        <w:rPr>
          <w:rFonts w:ascii="Times New Roman" w:eastAsia="Times New Roman" w:hAnsi="Times New Roman" w:cs="Times New Roman"/>
          <w:color w:val="000000"/>
        </w:rPr>
        <w:t xml:space="preserve"> the </w:t>
      </w:r>
      <w:r w:rsidR="004F78ED" w:rsidRPr="0049523F">
        <w:rPr>
          <w:rFonts w:ascii="Times New Roman" w:eastAsia="Times New Roman" w:hAnsi="Times New Roman" w:cs="Times New Roman"/>
          <w:color w:val="000000"/>
        </w:rPr>
        <w:t xml:space="preserve">curriculum, developing local internships and helping </w:t>
      </w:r>
      <w:r w:rsidRPr="0049523F">
        <w:rPr>
          <w:rFonts w:ascii="Times New Roman" w:eastAsia="Times New Roman" w:hAnsi="Times New Roman" w:cs="Times New Roman"/>
          <w:color w:val="000000"/>
        </w:rPr>
        <w:t xml:space="preserve">S2 students </w:t>
      </w:r>
      <w:r w:rsidR="004F78ED" w:rsidRPr="0049523F">
        <w:rPr>
          <w:rFonts w:ascii="Times New Roman" w:eastAsia="Times New Roman" w:hAnsi="Times New Roman" w:cs="Times New Roman"/>
          <w:color w:val="000000"/>
        </w:rPr>
        <w:t xml:space="preserve">select high schools that are </w:t>
      </w:r>
      <w:r w:rsidRPr="0049523F">
        <w:rPr>
          <w:rFonts w:ascii="Times New Roman" w:eastAsia="Times New Roman" w:hAnsi="Times New Roman" w:cs="Times New Roman"/>
          <w:color w:val="000000"/>
        </w:rPr>
        <w:t>culturally</w:t>
      </w:r>
      <w:r w:rsidR="00016161" w:rsidRPr="0049523F">
        <w:rPr>
          <w:rFonts w:ascii="Times New Roman" w:eastAsia="Times New Roman" w:hAnsi="Times New Roman" w:cs="Times New Roman"/>
          <w:color w:val="000000"/>
        </w:rPr>
        <w:t xml:space="preserve"> sustaining</w:t>
      </w:r>
      <w:r w:rsidRPr="0049523F">
        <w:rPr>
          <w:rFonts w:ascii="Times New Roman" w:eastAsia="Times New Roman" w:hAnsi="Times New Roman" w:cs="Times New Roman"/>
          <w:color w:val="000000"/>
        </w:rPr>
        <w:t>, focused on student inquiry</w:t>
      </w:r>
      <w:r w:rsidR="004F78ED" w:rsidRPr="0049523F">
        <w:rPr>
          <w:rFonts w:ascii="Times New Roman" w:eastAsia="Times New Roman" w:hAnsi="Times New Roman" w:cs="Times New Roman"/>
          <w:color w:val="000000"/>
        </w:rPr>
        <w:t xml:space="preserve"> and deeply relational</w:t>
      </w:r>
      <w:r w:rsidR="004F78ED" w:rsidRPr="00FF1C45">
        <w:rPr>
          <w:rFonts w:ascii="Times New Roman" w:eastAsia="Times New Roman" w:hAnsi="Times New Roman" w:cs="Times New Roman"/>
          <w:color w:val="000000"/>
        </w:rPr>
        <w:t>.</w:t>
      </w:r>
      <w:r w:rsidR="008303D8" w:rsidRPr="0049523F">
        <w:rPr>
          <w:rFonts w:ascii="Times New Roman" w:eastAsia="Times New Roman" w:hAnsi="Times New Roman" w:cs="Times New Roman"/>
          <w:color w:val="000000"/>
        </w:rPr>
        <w:t xml:space="preserve"> For the “anniversary” of the lockdown, we are preparing a blog on “pandemics and protests” from youth in the Heights.</w:t>
      </w:r>
    </w:p>
    <w:p w14:paraId="06158C32" w14:textId="30E0E622" w:rsidR="000D2E33" w:rsidRPr="00FF1C45" w:rsidRDefault="00311858">
      <w:pPr>
        <w:shd w:val="clear" w:color="auto" w:fill="FFFFFF"/>
        <w:spacing w:line="480" w:lineRule="auto"/>
        <w:rPr>
          <w:rFonts w:ascii="Times New Roman" w:eastAsia="Times New Roman" w:hAnsi="Times New Roman" w:cs="Times New Roman"/>
          <w:color w:val="000000"/>
        </w:rPr>
      </w:pPr>
      <w:r w:rsidRPr="0049523F">
        <w:rPr>
          <w:rFonts w:ascii="Times New Roman" w:eastAsia="Times New Roman" w:hAnsi="Times New Roman" w:cs="Times New Roman"/>
          <w:color w:val="000000"/>
        </w:rPr>
        <w:lastRenderedPageBreak/>
        <w:tab/>
      </w:r>
      <w:r w:rsidR="009B07D6" w:rsidRPr="00CB2AEA">
        <w:rPr>
          <w:rFonts w:ascii="Times New Roman" w:eastAsia="Times New Roman" w:hAnsi="Times New Roman" w:cs="Times New Roman"/>
          <w:color w:val="000000"/>
        </w:rPr>
        <w:t>As students</w:t>
      </w:r>
      <w:r w:rsidR="00952292" w:rsidRPr="00CB2AEA">
        <w:rPr>
          <w:rFonts w:ascii="Times New Roman" w:eastAsia="Times New Roman" w:hAnsi="Times New Roman" w:cs="Times New Roman"/>
          <w:color w:val="000000"/>
        </w:rPr>
        <w:t>, activists</w:t>
      </w:r>
      <w:r w:rsidR="009B07D6" w:rsidRPr="00CB2AEA">
        <w:rPr>
          <w:rFonts w:ascii="Times New Roman" w:eastAsia="Times New Roman" w:hAnsi="Times New Roman" w:cs="Times New Roman"/>
          <w:color w:val="000000"/>
        </w:rPr>
        <w:t xml:space="preserve"> and emergent scholars, the S2 researchers know</w:t>
      </w:r>
      <w:r w:rsidRPr="00CB2AEA">
        <w:rPr>
          <w:rFonts w:ascii="Times New Roman" w:eastAsia="Times New Roman" w:hAnsi="Times New Roman" w:cs="Times New Roman"/>
          <w:color w:val="000000"/>
        </w:rPr>
        <w:t xml:space="preserve"> </w:t>
      </w:r>
      <w:r w:rsidR="0034211B" w:rsidRPr="00CB2AEA">
        <w:rPr>
          <w:rFonts w:ascii="Times New Roman" w:eastAsia="Times New Roman" w:hAnsi="Times New Roman" w:cs="Times New Roman"/>
          <w:color w:val="000000"/>
        </w:rPr>
        <w:t>we</w:t>
      </w:r>
      <w:r w:rsidR="009B07D6" w:rsidRPr="00CB2AEA">
        <w:rPr>
          <w:rFonts w:ascii="Times New Roman" w:eastAsia="Times New Roman" w:hAnsi="Times New Roman" w:cs="Times New Roman"/>
          <w:color w:val="000000"/>
        </w:rPr>
        <w:t xml:space="preserve"> are “somebody”: knowledge producers with a responsibility for </w:t>
      </w:r>
      <w:r w:rsidR="00264958" w:rsidRPr="00CB2AEA">
        <w:rPr>
          <w:rFonts w:ascii="Times New Roman" w:eastAsia="Times New Roman" w:hAnsi="Times New Roman" w:cs="Times New Roman"/>
          <w:color w:val="000000"/>
        </w:rPr>
        <w:t xml:space="preserve">moving </w:t>
      </w:r>
      <w:r w:rsidR="009B07D6" w:rsidRPr="00CB2AEA">
        <w:rPr>
          <w:rFonts w:ascii="Times New Roman" w:eastAsia="Times New Roman" w:hAnsi="Times New Roman" w:cs="Times New Roman"/>
          <w:color w:val="000000"/>
        </w:rPr>
        <w:t>the precious stories gathered</w:t>
      </w:r>
      <w:r w:rsidR="00264958" w:rsidRPr="00CB2AEA">
        <w:rPr>
          <w:rFonts w:ascii="Times New Roman" w:eastAsia="Times New Roman" w:hAnsi="Times New Roman" w:cs="Times New Roman"/>
          <w:color w:val="000000"/>
        </w:rPr>
        <w:t xml:space="preserve"> into action for social change</w:t>
      </w:r>
      <w:r w:rsidR="009B07D6" w:rsidRPr="00CB2AEA">
        <w:rPr>
          <w:rFonts w:ascii="Times New Roman" w:eastAsia="Times New Roman" w:hAnsi="Times New Roman" w:cs="Times New Roman"/>
          <w:color w:val="000000"/>
        </w:rPr>
        <w:t>.</w:t>
      </w:r>
      <w:r w:rsidR="0078571E" w:rsidRPr="00CB2AEA">
        <w:rPr>
          <w:rFonts w:ascii="Times New Roman" w:eastAsia="Times New Roman" w:hAnsi="Times New Roman" w:cs="Times New Roman"/>
          <w:color w:val="000000"/>
        </w:rPr>
        <w:t xml:space="preserve"> R</w:t>
      </w:r>
      <w:r w:rsidR="00233415" w:rsidRPr="00CB2AEA">
        <w:rPr>
          <w:rFonts w:ascii="Times New Roman" w:eastAsia="Times New Roman" w:hAnsi="Times New Roman" w:cs="Times New Roman"/>
          <w:color w:val="000000"/>
        </w:rPr>
        <w:t>acially conscious social analysts,</w:t>
      </w:r>
      <w:r w:rsidR="0078571E" w:rsidRPr="00CB2AEA">
        <w:rPr>
          <w:rFonts w:ascii="Times New Roman" w:eastAsia="Times New Roman" w:hAnsi="Times New Roman" w:cs="Times New Roman"/>
          <w:color w:val="000000"/>
        </w:rPr>
        <w:t xml:space="preserve"> </w:t>
      </w:r>
      <w:r w:rsidR="00952292" w:rsidRPr="00CB2AEA">
        <w:rPr>
          <w:rFonts w:ascii="Times New Roman" w:eastAsia="Times New Roman" w:hAnsi="Times New Roman" w:cs="Times New Roman"/>
          <w:color w:val="000000"/>
        </w:rPr>
        <w:t xml:space="preserve">we </w:t>
      </w:r>
      <w:r w:rsidR="00233415" w:rsidRPr="00CB2AEA">
        <w:rPr>
          <w:rFonts w:ascii="Times New Roman" w:eastAsia="Times New Roman" w:hAnsi="Times New Roman" w:cs="Times New Roman"/>
          <w:color w:val="000000"/>
        </w:rPr>
        <w:t xml:space="preserve">think critically about </w:t>
      </w:r>
      <w:r w:rsidR="0034211B" w:rsidRPr="00CB2AEA">
        <w:rPr>
          <w:rFonts w:ascii="Times New Roman" w:eastAsia="Times New Roman" w:hAnsi="Times New Roman" w:cs="Times New Roman"/>
          <w:color w:val="000000"/>
        </w:rPr>
        <w:t>our</w:t>
      </w:r>
      <w:r w:rsidR="00233415" w:rsidRPr="00CB2AEA">
        <w:rPr>
          <w:rFonts w:ascii="Times New Roman" w:eastAsia="Times New Roman" w:hAnsi="Times New Roman" w:cs="Times New Roman"/>
          <w:color w:val="000000"/>
        </w:rPr>
        <w:t xml:space="preserve"> own ethnic identities</w:t>
      </w:r>
      <w:r w:rsidR="00952292" w:rsidRPr="00CB2AEA">
        <w:rPr>
          <w:rFonts w:ascii="Times New Roman" w:eastAsia="Times New Roman" w:hAnsi="Times New Roman" w:cs="Times New Roman"/>
          <w:color w:val="000000"/>
        </w:rPr>
        <w:t>,</w:t>
      </w:r>
      <w:r w:rsidR="00233415" w:rsidRPr="00CB2AEA">
        <w:rPr>
          <w:rFonts w:ascii="Times New Roman" w:eastAsia="Times New Roman" w:hAnsi="Times New Roman" w:cs="Times New Roman"/>
          <w:color w:val="000000"/>
        </w:rPr>
        <w:t xml:space="preserve"> with curiosity and solidarity about </w:t>
      </w:r>
      <w:r w:rsidRPr="00CB2AEA">
        <w:rPr>
          <w:rFonts w:ascii="Times New Roman" w:eastAsia="Times New Roman" w:hAnsi="Times New Roman" w:cs="Times New Roman"/>
          <w:color w:val="000000"/>
        </w:rPr>
        <w:t>people with backgrounds different from themselves</w:t>
      </w:r>
      <w:r w:rsidR="00952292" w:rsidRPr="00CB2AEA">
        <w:rPr>
          <w:rFonts w:ascii="Times New Roman" w:eastAsia="Times New Roman" w:hAnsi="Times New Roman" w:cs="Times New Roman"/>
          <w:color w:val="000000"/>
        </w:rPr>
        <w:t>, and we engage action for justice</w:t>
      </w:r>
      <w:r w:rsidR="00CE4BEA" w:rsidRPr="00CB2AEA">
        <w:rPr>
          <w:rFonts w:ascii="Times New Roman" w:eastAsia="Times New Roman" w:hAnsi="Times New Roman" w:cs="Times New Roman"/>
          <w:color w:val="000000"/>
        </w:rPr>
        <w:t xml:space="preserve">. </w:t>
      </w:r>
      <w:r w:rsidR="0034211B" w:rsidRPr="00CB2AEA">
        <w:rPr>
          <w:rFonts w:ascii="Times New Roman" w:eastAsia="Times New Roman" w:hAnsi="Times New Roman" w:cs="Times New Roman"/>
          <w:color w:val="000000"/>
        </w:rPr>
        <w:t xml:space="preserve">Many of us </w:t>
      </w:r>
      <w:r w:rsidR="00952292" w:rsidRPr="00CB2AEA">
        <w:rPr>
          <w:rFonts w:ascii="Times New Roman" w:eastAsia="Times New Roman" w:hAnsi="Times New Roman" w:cs="Times New Roman"/>
          <w:color w:val="000000"/>
        </w:rPr>
        <w:t>initiate</w:t>
      </w:r>
      <w:r w:rsidR="00233415" w:rsidRPr="00CB2AEA">
        <w:rPr>
          <w:rFonts w:ascii="Times New Roman" w:eastAsia="Times New Roman" w:hAnsi="Times New Roman" w:cs="Times New Roman"/>
          <w:color w:val="000000"/>
        </w:rPr>
        <w:t xml:space="preserve"> </w:t>
      </w:r>
      <w:r w:rsidR="00E933A8" w:rsidRPr="00CB2AEA">
        <w:rPr>
          <w:rFonts w:ascii="Times New Roman" w:eastAsia="Times New Roman" w:hAnsi="Times New Roman" w:cs="Times New Roman"/>
          <w:color w:val="000000"/>
        </w:rPr>
        <w:t xml:space="preserve">hard conversations at home, in school, online, in community, </w:t>
      </w:r>
      <w:r w:rsidR="009B07D6" w:rsidRPr="00CB2AEA">
        <w:rPr>
          <w:rFonts w:ascii="Times New Roman" w:eastAsia="Times New Roman" w:hAnsi="Times New Roman" w:cs="Times New Roman"/>
          <w:color w:val="000000"/>
        </w:rPr>
        <w:t>willing to discuss</w:t>
      </w:r>
      <w:r w:rsidR="004922F0" w:rsidRPr="00CB2AEA">
        <w:rPr>
          <w:rFonts w:ascii="Times New Roman" w:eastAsia="Times New Roman" w:hAnsi="Times New Roman" w:cs="Times New Roman"/>
          <w:color w:val="000000"/>
        </w:rPr>
        <w:t>, with respect and conviction,</w:t>
      </w:r>
      <w:r w:rsidR="009B07D6" w:rsidRPr="00CB2AEA">
        <w:rPr>
          <w:rFonts w:ascii="Times New Roman" w:eastAsia="Times New Roman" w:hAnsi="Times New Roman" w:cs="Times New Roman"/>
          <w:color w:val="000000"/>
        </w:rPr>
        <w:t xml:space="preserve"> why solidarities matter</w:t>
      </w:r>
      <w:r w:rsidR="00E933A8" w:rsidRPr="00CB2AEA">
        <w:rPr>
          <w:rFonts w:ascii="Times New Roman" w:eastAsia="Times New Roman" w:hAnsi="Times New Roman" w:cs="Times New Roman"/>
          <w:color w:val="000000"/>
        </w:rPr>
        <w:t xml:space="preserve"> for collective well-being</w:t>
      </w:r>
      <w:r w:rsidR="00233415" w:rsidRPr="00CB2AEA">
        <w:rPr>
          <w:rFonts w:ascii="Times New Roman" w:eastAsia="Times New Roman" w:hAnsi="Times New Roman" w:cs="Times New Roman"/>
          <w:color w:val="000000"/>
        </w:rPr>
        <w:t>.</w:t>
      </w:r>
      <w:r w:rsidR="00351493" w:rsidRPr="00CB2AEA">
        <w:rPr>
          <w:rFonts w:ascii="Times New Roman" w:eastAsia="Times New Roman" w:hAnsi="Times New Roman" w:cs="Times New Roman"/>
          <w:color w:val="000000"/>
        </w:rPr>
        <w:t xml:space="preserve"> </w:t>
      </w:r>
      <w:r w:rsidR="00E71DCD" w:rsidRPr="00CB2AEA">
        <w:rPr>
          <w:rFonts w:ascii="Times New Roman" w:eastAsia="Times New Roman" w:hAnsi="Times New Roman" w:cs="Times New Roman"/>
          <w:color w:val="000000"/>
        </w:rPr>
        <w:t xml:space="preserve">As the Reverend Martin Luther King Jr. advocated more than 50 years ago, </w:t>
      </w:r>
      <w:r w:rsidR="00E71DCD" w:rsidRPr="00FF1C45">
        <w:rPr>
          <w:rFonts w:ascii="Times New Roman" w:eastAsia="Times New Roman" w:hAnsi="Times New Roman" w:cs="Times New Roman"/>
          <w:color w:val="000000"/>
        </w:rPr>
        <w:t xml:space="preserve">we need </w:t>
      </w:r>
      <w:r w:rsidR="005A19A1" w:rsidRPr="00FF1C45">
        <w:rPr>
          <w:rFonts w:ascii="Times New Roman" w:eastAsia="Times New Roman" w:hAnsi="Times New Roman" w:cs="Times New Roman"/>
          <w:color w:val="000000"/>
        </w:rPr>
        <w:t xml:space="preserve">and deserve </w:t>
      </w:r>
      <w:r w:rsidR="00E71DCD" w:rsidRPr="00FF1C45">
        <w:rPr>
          <w:rFonts w:ascii="Times New Roman" w:eastAsia="Times New Roman" w:hAnsi="Times New Roman" w:cs="Times New Roman"/>
          <w:color w:val="000000"/>
        </w:rPr>
        <w:t xml:space="preserve">schools </w:t>
      </w:r>
      <w:r w:rsidR="002649DF">
        <w:rPr>
          <w:rFonts w:ascii="Times New Roman" w:eastAsia="Times New Roman" w:hAnsi="Times New Roman" w:cs="Times New Roman"/>
          <w:color w:val="000000"/>
        </w:rPr>
        <w:t xml:space="preserve">of dignity, </w:t>
      </w:r>
      <w:r w:rsidR="00E71DCD" w:rsidRPr="00FF1C45">
        <w:rPr>
          <w:rFonts w:ascii="Times New Roman" w:eastAsia="Times New Roman" w:hAnsi="Times New Roman" w:cs="Times New Roman"/>
          <w:color w:val="000000"/>
        </w:rPr>
        <w:t>where</w:t>
      </w:r>
      <w:r w:rsidR="002B2C77" w:rsidRPr="00FF1C45">
        <w:rPr>
          <w:rFonts w:ascii="Times New Roman" w:eastAsia="Times New Roman" w:hAnsi="Times New Roman" w:cs="Times New Roman"/>
          <w:color w:val="000000"/>
        </w:rPr>
        <w:t xml:space="preserve"> young people</w:t>
      </w:r>
      <w:r w:rsidR="005A19A1" w:rsidRPr="00FF1C45">
        <w:rPr>
          <w:rFonts w:ascii="Times New Roman" w:eastAsia="Times New Roman" w:hAnsi="Times New Roman" w:cs="Times New Roman"/>
          <w:color w:val="000000"/>
        </w:rPr>
        <w:t xml:space="preserve"> of color, and white students,</w:t>
      </w:r>
      <w:r w:rsidR="002B2C77" w:rsidRPr="00FF1C45">
        <w:rPr>
          <w:rFonts w:ascii="Times New Roman" w:eastAsia="Times New Roman" w:hAnsi="Times New Roman" w:cs="Times New Roman"/>
          <w:color w:val="000000"/>
        </w:rPr>
        <w:t xml:space="preserve"> </w:t>
      </w:r>
      <w:r w:rsidR="00E71DCD" w:rsidRPr="00FF1C45">
        <w:rPr>
          <w:rFonts w:ascii="Times New Roman" w:eastAsia="Times New Roman" w:hAnsi="Times New Roman" w:cs="Times New Roman"/>
          <w:color w:val="000000"/>
        </w:rPr>
        <w:t>learn</w:t>
      </w:r>
      <w:r w:rsidR="008303D8" w:rsidRPr="00FF1C45">
        <w:rPr>
          <w:rFonts w:ascii="Times New Roman" w:eastAsia="Times New Roman" w:hAnsi="Times New Roman" w:cs="Times New Roman"/>
          <w:color w:val="000000"/>
        </w:rPr>
        <w:t xml:space="preserve"> about</w:t>
      </w:r>
      <w:r w:rsidR="00E71DCD" w:rsidRPr="00FF1C45">
        <w:rPr>
          <w:rFonts w:ascii="Times New Roman" w:eastAsia="Times New Roman" w:hAnsi="Times New Roman" w:cs="Times New Roman"/>
          <w:color w:val="000000"/>
        </w:rPr>
        <w:t xml:space="preserve"> </w:t>
      </w:r>
      <w:r w:rsidR="005A19A1" w:rsidRPr="00FF1C45">
        <w:rPr>
          <w:rFonts w:ascii="Times New Roman" w:eastAsia="Times New Roman" w:hAnsi="Times New Roman" w:cs="Times New Roman"/>
          <w:color w:val="000000"/>
        </w:rPr>
        <w:t xml:space="preserve">the long history of </w:t>
      </w:r>
      <w:r w:rsidR="00E71DCD" w:rsidRPr="00FF1C45">
        <w:rPr>
          <w:rFonts w:ascii="Times New Roman" w:eastAsia="Times New Roman" w:hAnsi="Times New Roman" w:cs="Times New Roman"/>
          <w:color w:val="000000"/>
        </w:rPr>
        <w:t>racial and economic injustice</w:t>
      </w:r>
      <w:r w:rsidR="005A19A1" w:rsidRPr="00FF1C45">
        <w:rPr>
          <w:rFonts w:ascii="Times New Roman" w:eastAsia="Times New Roman" w:hAnsi="Times New Roman" w:cs="Times New Roman"/>
          <w:color w:val="000000"/>
        </w:rPr>
        <w:t xml:space="preserve"> in the U.S.</w:t>
      </w:r>
      <w:r w:rsidR="007438C2" w:rsidRPr="00FF1C45">
        <w:rPr>
          <w:rFonts w:ascii="Times New Roman" w:eastAsia="Times New Roman" w:hAnsi="Times New Roman" w:cs="Times New Roman"/>
          <w:color w:val="000000"/>
        </w:rPr>
        <w:t xml:space="preserve"> </w:t>
      </w:r>
      <w:proofErr w:type="gramStart"/>
      <w:r w:rsidR="007438C2" w:rsidRPr="00FF1C45">
        <w:rPr>
          <w:rFonts w:ascii="Times New Roman" w:eastAsia="Times New Roman" w:hAnsi="Times New Roman" w:cs="Times New Roman"/>
          <w:color w:val="000000"/>
        </w:rPr>
        <w:t>and</w:t>
      </w:r>
      <w:r w:rsidR="00E71DCD" w:rsidRPr="00FF1C45">
        <w:rPr>
          <w:rFonts w:ascii="Times New Roman" w:eastAsia="Times New Roman" w:hAnsi="Times New Roman" w:cs="Times New Roman"/>
          <w:color w:val="000000"/>
        </w:rPr>
        <w:t xml:space="preserve"> </w:t>
      </w:r>
      <w:r w:rsidR="005A19A1" w:rsidRPr="00FF1C45">
        <w:rPr>
          <w:rFonts w:ascii="Times New Roman" w:eastAsia="Times New Roman" w:hAnsi="Times New Roman" w:cs="Times New Roman"/>
          <w:color w:val="000000"/>
        </w:rPr>
        <w:t xml:space="preserve"> about</w:t>
      </w:r>
      <w:proofErr w:type="gramEnd"/>
      <w:r w:rsidR="005A19A1" w:rsidRPr="00FF1C45">
        <w:rPr>
          <w:rFonts w:ascii="Times New Roman" w:eastAsia="Times New Roman" w:hAnsi="Times New Roman" w:cs="Times New Roman"/>
          <w:color w:val="000000"/>
        </w:rPr>
        <w:t xml:space="preserve"> movements of resistance; schools where we are invited to conduct our own research, </w:t>
      </w:r>
      <w:r w:rsidR="007438C2" w:rsidRPr="00FF1C45">
        <w:rPr>
          <w:rFonts w:ascii="Times New Roman" w:eastAsia="Times New Roman" w:hAnsi="Times New Roman" w:cs="Times New Roman"/>
          <w:color w:val="000000"/>
        </w:rPr>
        <w:t>write our own textbooks, develop the skills of advocacy</w:t>
      </w:r>
      <w:r w:rsidR="0024332E" w:rsidRPr="00FF1C45">
        <w:rPr>
          <w:rFonts w:ascii="Times New Roman" w:eastAsia="Times New Roman" w:hAnsi="Times New Roman" w:cs="Times New Roman"/>
          <w:color w:val="000000"/>
        </w:rPr>
        <w:t xml:space="preserve"> and </w:t>
      </w:r>
      <w:r w:rsidR="00952292" w:rsidRPr="00FF1C45">
        <w:rPr>
          <w:rFonts w:ascii="Times New Roman" w:eastAsia="Times New Roman" w:hAnsi="Times New Roman" w:cs="Times New Roman"/>
          <w:color w:val="000000"/>
        </w:rPr>
        <w:t xml:space="preserve">build </w:t>
      </w:r>
      <w:r w:rsidR="002B2C77" w:rsidRPr="00FF1C45">
        <w:rPr>
          <w:rFonts w:ascii="Times New Roman" w:eastAsia="Times New Roman" w:hAnsi="Times New Roman" w:cs="Times New Roman"/>
          <w:color w:val="000000"/>
        </w:rPr>
        <w:t>collective</w:t>
      </w:r>
      <w:r w:rsidR="0034211B" w:rsidRPr="00FF1C45">
        <w:rPr>
          <w:rFonts w:ascii="Times New Roman" w:eastAsia="Times New Roman" w:hAnsi="Times New Roman" w:cs="Times New Roman"/>
          <w:color w:val="000000"/>
        </w:rPr>
        <w:t xml:space="preserve"> communit</w:t>
      </w:r>
      <w:r w:rsidR="00952292" w:rsidRPr="00FF1C45">
        <w:rPr>
          <w:rFonts w:ascii="Times New Roman" w:eastAsia="Times New Roman" w:hAnsi="Times New Roman" w:cs="Times New Roman"/>
          <w:color w:val="000000"/>
        </w:rPr>
        <w:t>ies</w:t>
      </w:r>
      <w:r w:rsidR="0034211B" w:rsidRPr="00FF1C45">
        <w:rPr>
          <w:rFonts w:ascii="Times New Roman" w:eastAsia="Times New Roman" w:hAnsi="Times New Roman" w:cs="Times New Roman"/>
          <w:color w:val="000000"/>
        </w:rPr>
        <w:t xml:space="preserve"> of</w:t>
      </w:r>
      <w:r w:rsidR="001F51B7" w:rsidRPr="00FF1C45">
        <w:rPr>
          <w:rFonts w:ascii="Times New Roman" w:eastAsia="Times New Roman" w:hAnsi="Times New Roman" w:cs="Times New Roman"/>
          <w:color w:val="000000"/>
        </w:rPr>
        <w:t xml:space="preserve"> </w:t>
      </w:r>
      <w:r w:rsidR="004922F0" w:rsidRPr="00FF1C45">
        <w:rPr>
          <w:rFonts w:ascii="Times New Roman" w:eastAsia="Times New Roman" w:hAnsi="Times New Roman" w:cs="Times New Roman"/>
          <w:color w:val="000000"/>
        </w:rPr>
        <w:t>“somebod</w:t>
      </w:r>
      <w:r w:rsidR="0034211B" w:rsidRPr="00FF1C45">
        <w:rPr>
          <w:rFonts w:ascii="Times New Roman" w:eastAsia="Times New Roman" w:hAnsi="Times New Roman" w:cs="Times New Roman"/>
          <w:color w:val="000000"/>
        </w:rPr>
        <w:t>ies</w:t>
      </w:r>
      <w:r w:rsidR="005A19A1" w:rsidRPr="00FF1C45">
        <w:rPr>
          <w:rFonts w:ascii="Times New Roman" w:eastAsia="Times New Roman" w:hAnsi="Times New Roman" w:cs="Times New Roman"/>
          <w:color w:val="000000"/>
        </w:rPr>
        <w:t>.</w:t>
      </w:r>
      <w:r w:rsidR="004922F0" w:rsidRPr="00FF1C45">
        <w:rPr>
          <w:rFonts w:ascii="Times New Roman" w:eastAsia="Times New Roman" w:hAnsi="Times New Roman" w:cs="Times New Roman"/>
          <w:color w:val="000000"/>
        </w:rPr>
        <w:t xml:space="preserve">” </w:t>
      </w:r>
      <w:r w:rsidR="007438C2" w:rsidRPr="00FF1C45">
        <w:rPr>
          <w:rFonts w:ascii="Times New Roman" w:eastAsia="Times New Roman" w:hAnsi="Times New Roman" w:cs="Times New Roman"/>
          <w:color w:val="000000"/>
        </w:rPr>
        <w:t xml:space="preserve"> </w:t>
      </w:r>
    </w:p>
    <w:p w14:paraId="55326648" w14:textId="27AFA01C" w:rsidR="00D55D77" w:rsidRPr="0049523F" w:rsidRDefault="00DF445B" w:rsidP="002B2C77">
      <w:pPr>
        <w:jc w:val="center"/>
        <w:rPr>
          <w:rFonts w:ascii="Times New Roman" w:hAnsi="Times New Roman" w:cs="Times New Roman"/>
          <w:b/>
          <w:bCs/>
          <w:u w:val="single"/>
        </w:rPr>
      </w:pPr>
      <w:r w:rsidRPr="00FF1C45">
        <w:rPr>
          <w:rFonts w:ascii="Times New Roman" w:hAnsi="Times New Roman" w:cs="Times New Roman"/>
          <w:b/>
          <w:bCs/>
          <w:u w:val="single"/>
        </w:rPr>
        <w:t>Reference</w:t>
      </w:r>
      <w:r w:rsidR="00D55D77" w:rsidRPr="00FF1C45">
        <w:rPr>
          <w:rFonts w:ascii="Times New Roman" w:hAnsi="Times New Roman" w:cs="Times New Roman"/>
          <w:b/>
          <w:bCs/>
          <w:u w:val="single"/>
        </w:rPr>
        <w:t>s</w:t>
      </w:r>
    </w:p>
    <w:p w14:paraId="5D6DDD9A" w14:textId="34286A48" w:rsidR="00DF445B" w:rsidRPr="0049523F" w:rsidRDefault="00DF445B" w:rsidP="008303D8">
      <w:pPr>
        <w:jc w:val="center"/>
        <w:rPr>
          <w:rFonts w:ascii="Times New Roman" w:hAnsi="Times New Roman" w:cs="Times New Roman"/>
        </w:rPr>
      </w:pPr>
    </w:p>
    <w:p w14:paraId="6CBCD8A5" w14:textId="7DADF10B" w:rsidR="00311858" w:rsidRPr="00CB2AEA" w:rsidRDefault="00DF445B" w:rsidP="002B2C77">
      <w:pPr>
        <w:rPr>
          <w:rFonts w:ascii="Times New Roman" w:hAnsi="Times New Roman" w:cs="Times New Roman"/>
        </w:rPr>
      </w:pPr>
      <w:r w:rsidRPr="00CB2AEA">
        <w:rPr>
          <w:rFonts w:ascii="Times New Roman" w:hAnsi="Times New Roman" w:cs="Times New Roman"/>
        </w:rPr>
        <w:t xml:space="preserve">Adams-Wiggins, K. and Taylor-Garcia, D. (2020) The Manichean division in children’s experience: Developmental psychology in an anti-Black world. </w:t>
      </w:r>
      <w:r w:rsidRPr="00CB2AEA">
        <w:rPr>
          <w:rFonts w:ascii="Times New Roman" w:hAnsi="Times New Roman" w:cs="Times New Roman"/>
          <w:i/>
          <w:iCs/>
        </w:rPr>
        <w:t>Theory and Psychology</w:t>
      </w:r>
      <w:r w:rsidRPr="00CB2AEA">
        <w:rPr>
          <w:rFonts w:ascii="Times New Roman" w:hAnsi="Times New Roman" w:cs="Times New Roman"/>
        </w:rPr>
        <w:t>, 30, 4, 485-506.</w:t>
      </w:r>
    </w:p>
    <w:p w14:paraId="11D0D84D" w14:textId="1406AC03" w:rsidR="00C3348E" w:rsidRPr="00CB2AEA" w:rsidRDefault="00C3348E" w:rsidP="002B2C77">
      <w:pPr>
        <w:rPr>
          <w:rFonts w:ascii="Times New Roman" w:hAnsi="Times New Roman" w:cs="Times New Roman"/>
        </w:rPr>
      </w:pPr>
    </w:p>
    <w:p w14:paraId="04B06C29" w14:textId="15052351" w:rsidR="00311858" w:rsidRPr="00CB2AEA" w:rsidRDefault="00C3348E" w:rsidP="002B2C77">
      <w:pPr>
        <w:rPr>
          <w:rFonts w:ascii="Times New Roman" w:hAnsi="Times New Roman" w:cs="Times New Roman"/>
        </w:rPr>
      </w:pPr>
      <w:proofErr w:type="spellStart"/>
      <w:r w:rsidRPr="00CB2AEA">
        <w:rPr>
          <w:rFonts w:ascii="Times New Roman" w:hAnsi="Times New Roman" w:cs="Times New Roman"/>
        </w:rPr>
        <w:t>Antrop</w:t>
      </w:r>
      <w:proofErr w:type="spellEnd"/>
      <w:r w:rsidRPr="00CB2AEA">
        <w:rPr>
          <w:rFonts w:ascii="Times New Roman" w:hAnsi="Times New Roman" w:cs="Times New Roman"/>
        </w:rPr>
        <w:t>-Gonzalez, R. and De Jesus, A. (</w:t>
      </w:r>
      <w:r w:rsidR="00C266C0" w:rsidRPr="00CB2AEA">
        <w:rPr>
          <w:rFonts w:ascii="Times New Roman" w:hAnsi="Times New Roman" w:cs="Times New Roman"/>
        </w:rPr>
        <w:t>2006</w:t>
      </w:r>
      <w:r w:rsidRPr="00CB2AEA">
        <w:rPr>
          <w:rFonts w:ascii="Times New Roman" w:hAnsi="Times New Roman" w:cs="Times New Roman"/>
        </w:rPr>
        <w:t>)</w:t>
      </w:r>
      <w:r w:rsidR="00C266C0" w:rsidRPr="00CB2AEA">
        <w:rPr>
          <w:rFonts w:ascii="Times New Roman" w:hAnsi="Times New Roman" w:cs="Times New Roman"/>
        </w:rPr>
        <w:t xml:space="preserve"> Toward a theory of critical care in urban small school. </w:t>
      </w:r>
      <w:r w:rsidR="00D83417" w:rsidRPr="00CB2AEA">
        <w:rPr>
          <w:rFonts w:ascii="Times New Roman" w:hAnsi="Times New Roman" w:cs="Times New Roman"/>
          <w:i/>
          <w:iCs/>
        </w:rPr>
        <w:t>International Journal of Qualitative Studies</w:t>
      </w:r>
      <w:r w:rsidR="00D83417" w:rsidRPr="00CB2AEA">
        <w:rPr>
          <w:rFonts w:ascii="Times New Roman" w:hAnsi="Times New Roman" w:cs="Times New Roman"/>
        </w:rPr>
        <w:t>, 19, 4, 409-433.</w:t>
      </w:r>
      <w:r w:rsidRPr="00CB2AEA">
        <w:rPr>
          <w:rFonts w:ascii="Times New Roman" w:hAnsi="Times New Roman" w:cs="Times New Roman"/>
        </w:rPr>
        <w:t xml:space="preserve"> </w:t>
      </w:r>
    </w:p>
    <w:p w14:paraId="70E0187D" w14:textId="77777777" w:rsidR="00DF445B" w:rsidRPr="00CB2AEA" w:rsidRDefault="00DF445B" w:rsidP="002B2C77">
      <w:pPr>
        <w:rPr>
          <w:rFonts w:ascii="Times New Roman" w:hAnsi="Times New Roman" w:cs="Times New Roman"/>
        </w:rPr>
      </w:pPr>
    </w:p>
    <w:p w14:paraId="4049E66A" w14:textId="0D7695F8" w:rsidR="00311858" w:rsidRPr="00CB2AEA" w:rsidRDefault="00EA1580" w:rsidP="002B2C77">
      <w:pPr>
        <w:rPr>
          <w:rFonts w:ascii="Times New Roman" w:hAnsi="Times New Roman" w:cs="Times New Roman"/>
        </w:rPr>
      </w:pPr>
      <w:r w:rsidRPr="00CB2AEA">
        <w:rPr>
          <w:rFonts w:ascii="Times New Roman" w:hAnsi="Times New Roman" w:cs="Times New Roman"/>
        </w:rPr>
        <w:t>Brown, T. and Rodriguez, L. (</w:t>
      </w:r>
      <w:r w:rsidR="0088103C" w:rsidRPr="00CB2AEA">
        <w:rPr>
          <w:rFonts w:ascii="Times New Roman" w:hAnsi="Times New Roman" w:cs="Times New Roman"/>
        </w:rPr>
        <w:t xml:space="preserve">Summer, </w:t>
      </w:r>
      <w:r w:rsidRPr="00CB2AEA">
        <w:rPr>
          <w:rFonts w:ascii="Times New Roman" w:hAnsi="Times New Roman" w:cs="Times New Roman"/>
        </w:rPr>
        <w:t>2017) Collaborating with urban youth in address gaps in teacher education.</w:t>
      </w:r>
      <w:r w:rsidR="00351493" w:rsidRPr="00CB2AEA">
        <w:rPr>
          <w:rFonts w:ascii="Times New Roman" w:hAnsi="Times New Roman" w:cs="Times New Roman"/>
        </w:rPr>
        <w:t xml:space="preserve"> </w:t>
      </w:r>
      <w:r w:rsidRPr="00CB2AEA">
        <w:rPr>
          <w:rFonts w:ascii="Times New Roman" w:hAnsi="Times New Roman" w:cs="Times New Roman"/>
          <w:i/>
          <w:iCs/>
        </w:rPr>
        <w:t>Teacher Education Quarterly</w:t>
      </w:r>
      <w:r w:rsidRPr="00CB2AEA">
        <w:rPr>
          <w:rFonts w:ascii="Times New Roman" w:hAnsi="Times New Roman" w:cs="Times New Roman"/>
        </w:rPr>
        <w:t xml:space="preserve">, </w:t>
      </w:r>
      <w:r w:rsidR="0088103C" w:rsidRPr="00CB2AEA">
        <w:rPr>
          <w:rFonts w:ascii="Times New Roman" w:hAnsi="Times New Roman" w:cs="Times New Roman"/>
        </w:rPr>
        <w:t>75-92.</w:t>
      </w:r>
    </w:p>
    <w:p w14:paraId="39A77642" w14:textId="77777777" w:rsidR="00C3348E" w:rsidRPr="00CB2AEA" w:rsidRDefault="00C3348E" w:rsidP="002B2C77">
      <w:pPr>
        <w:rPr>
          <w:rFonts w:ascii="Times New Roman" w:hAnsi="Times New Roman" w:cs="Times New Roman"/>
        </w:rPr>
      </w:pPr>
    </w:p>
    <w:p w14:paraId="5C823BC7" w14:textId="19641281" w:rsidR="00311858" w:rsidRPr="00CB2AEA" w:rsidRDefault="00D40073" w:rsidP="002B2C77">
      <w:pPr>
        <w:rPr>
          <w:rFonts w:ascii="Times New Roman" w:hAnsi="Times New Roman" w:cs="Times New Roman"/>
        </w:rPr>
      </w:pPr>
      <w:proofErr w:type="spellStart"/>
      <w:r w:rsidRPr="00CB2AEA">
        <w:rPr>
          <w:rFonts w:ascii="Times New Roman" w:hAnsi="Times New Roman" w:cs="Times New Roman"/>
        </w:rPr>
        <w:t>Drame</w:t>
      </w:r>
      <w:proofErr w:type="spellEnd"/>
      <w:r w:rsidRPr="00CB2AEA">
        <w:rPr>
          <w:rFonts w:ascii="Times New Roman" w:hAnsi="Times New Roman" w:cs="Times New Roman"/>
        </w:rPr>
        <w:t xml:space="preserve">, E. and Irby (ed) (2016) </w:t>
      </w:r>
      <w:r w:rsidRPr="00CB2AEA">
        <w:rPr>
          <w:rFonts w:ascii="Times New Roman" w:hAnsi="Times New Roman" w:cs="Times New Roman"/>
          <w:i/>
          <w:iCs/>
        </w:rPr>
        <w:t>Black participatory research: Power, identity and the struggle for justice inn education.</w:t>
      </w:r>
      <w:r w:rsidRPr="00CB2AEA">
        <w:rPr>
          <w:rFonts w:ascii="Times New Roman" w:hAnsi="Times New Roman" w:cs="Times New Roman"/>
        </w:rPr>
        <w:t xml:space="preserve"> London: Palgrave Macmillan.</w:t>
      </w:r>
    </w:p>
    <w:p w14:paraId="10EF88D7" w14:textId="77777777" w:rsidR="00D40073" w:rsidRPr="00CB2AEA" w:rsidRDefault="00D40073" w:rsidP="002B2C77">
      <w:pPr>
        <w:rPr>
          <w:rFonts w:ascii="Times New Roman" w:hAnsi="Times New Roman" w:cs="Times New Roman"/>
        </w:rPr>
      </w:pPr>
    </w:p>
    <w:p w14:paraId="1CE6ADA5" w14:textId="2ADD189B" w:rsidR="00311858" w:rsidRPr="00CB2AEA" w:rsidRDefault="006F3831" w:rsidP="002B2C77">
      <w:pPr>
        <w:rPr>
          <w:rFonts w:ascii="Times New Roman" w:hAnsi="Times New Roman" w:cs="Times New Roman"/>
        </w:rPr>
      </w:pPr>
      <w:r w:rsidRPr="00CB2AEA">
        <w:rPr>
          <w:rFonts w:ascii="Times New Roman" w:hAnsi="Times New Roman" w:cs="Times New Roman"/>
        </w:rPr>
        <w:t xml:space="preserve">Du </w:t>
      </w:r>
      <w:proofErr w:type="spellStart"/>
      <w:r w:rsidRPr="00CB2AEA">
        <w:rPr>
          <w:rFonts w:ascii="Times New Roman" w:hAnsi="Times New Roman" w:cs="Times New Roman"/>
        </w:rPr>
        <w:t>Bois</w:t>
      </w:r>
      <w:proofErr w:type="spellEnd"/>
      <w:r w:rsidRPr="00CB2AEA">
        <w:rPr>
          <w:rFonts w:ascii="Times New Roman" w:hAnsi="Times New Roman" w:cs="Times New Roman"/>
        </w:rPr>
        <w:t xml:space="preserve">, W.E.B. </w:t>
      </w:r>
      <w:r w:rsidR="00FA1CCA" w:rsidRPr="00CB2AEA">
        <w:rPr>
          <w:rFonts w:ascii="Times New Roman" w:hAnsi="Times New Roman" w:cs="Times New Roman"/>
        </w:rPr>
        <w:t xml:space="preserve">and H. Aptheker (1985) </w:t>
      </w:r>
      <w:r w:rsidR="00FA1CCA" w:rsidRPr="00CB2AEA">
        <w:rPr>
          <w:rFonts w:ascii="Times New Roman" w:hAnsi="Times New Roman" w:cs="Times New Roman"/>
          <w:i/>
          <w:iCs/>
        </w:rPr>
        <w:t xml:space="preserve">Creative writings by W.E.B. Du </w:t>
      </w:r>
      <w:proofErr w:type="spellStart"/>
      <w:r w:rsidR="00FA1CCA" w:rsidRPr="00CB2AEA">
        <w:rPr>
          <w:rFonts w:ascii="Times New Roman" w:hAnsi="Times New Roman" w:cs="Times New Roman"/>
          <w:i/>
          <w:iCs/>
        </w:rPr>
        <w:t>Bois</w:t>
      </w:r>
      <w:proofErr w:type="spellEnd"/>
      <w:r w:rsidR="00FA1CCA" w:rsidRPr="00CB2AEA">
        <w:rPr>
          <w:rFonts w:ascii="Times New Roman" w:hAnsi="Times New Roman" w:cs="Times New Roman"/>
          <w:i/>
          <w:iCs/>
        </w:rPr>
        <w:t>: A pageant, poems, short stories and playlets.</w:t>
      </w:r>
      <w:r w:rsidR="00351493" w:rsidRPr="00CB2AEA">
        <w:rPr>
          <w:rFonts w:ascii="Times New Roman" w:hAnsi="Times New Roman" w:cs="Times New Roman"/>
          <w:i/>
          <w:iCs/>
        </w:rPr>
        <w:t xml:space="preserve"> </w:t>
      </w:r>
      <w:r w:rsidR="00FA1CCA" w:rsidRPr="00CB2AEA">
        <w:rPr>
          <w:rFonts w:ascii="Times New Roman" w:hAnsi="Times New Roman" w:cs="Times New Roman"/>
        </w:rPr>
        <w:t>Millwood New York: Kraus International Publishers.</w:t>
      </w:r>
    </w:p>
    <w:p w14:paraId="37017D6E" w14:textId="77777777" w:rsidR="00FA1CCA" w:rsidRPr="00CB2AEA" w:rsidRDefault="00FA1CCA" w:rsidP="002B2C77">
      <w:pPr>
        <w:rPr>
          <w:rFonts w:ascii="Times New Roman" w:hAnsi="Times New Roman" w:cs="Times New Roman"/>
        </w:rPr>
      </w:pPr>
    </w:p>
    <w:p w14:paraId="2C62B267" w14:textId="0590748A" w:rsidR="00264958" w:rsidRDefault="00264958" w:rsidP="002B2C77">
      <w:pPr>
        <w:rPr>
          <w:rFonts w:ascii="Times New Roman" w:hAnsi="Times New Roman" w:cs="Times New Roman"/>
        </w:rPr>
      </w:pPr>
      <w:r w:rsidRPr="00CB2AEA">
        <w:rPr>
          <w:rFonts w:ascii="Times New Roman" w:hAnsi="Times New Roman" w:cs="Times New Roman"/>
        </w:rPr>
        <w:t>Fine, M. (2017) Just research: Expanding the methodological imagination in contentious times.</w:t>
      </w:r>
      <w:r w:rsidR="00351493" w:rsidRPr="00CB2AEA">
        <w:rPr>
          <w:rFonts w:ascii="Times New Roman" w:hAnsi="Times New Roman" w:cs="Times New Roman"/>
        </w:rPr>
        <w:t xml:space="preserve"> </w:t>
      </w:r>
      <w:r w:rsidRPr="00CB2AEA">
        <w:rPr>
          <w:rFonts w:ascii="Times New Roman" w:hAnsi="Times New Roman" w:cs="Times New Roman"/>
        </w:rPr>
        <w:t>New York: Teachers College Press.</w:t>
      </w:r>
    </w:p>
    <w:p w14:paraId="11D3859D" w14:textId="77777777" w:rsidR="00FF450A" w:rsidRPr="00CB2AEA" w:rsidRDefault="00FF450A" w:rsidP="002B2C77">
      <w:pPr>
        <w:rPr>
          <w:rFonts w:ascii="Times New Roman" w:hAnsi="Times New Roman" w:cs="Times New Roman"/>
        </w:rPr>
      </w:pPr>
    </w:p>
    <w:p w14:paraId="1ACDE51C" w14:textId="77777777" w:rsidR="00311858" w:rsidRPr="00CB2AEA" w:rsidRDefault="00311858" w:rsidP="002B2C77">
      <w:pPr>
        <w:rPr>
          <w:rFonts w:ascii="Times New Roman" w:hAnsi="Times New Roman" w:cs="Times New Roman"/>
        </w:rPr>
      </w:pPr>
    </w:p>
    <w:p w14:paraId="3C702A3A" w14:textId="77777777" w:rsidR="00FF450A" w:rsidRDefault="00FF450A" w:rsidP="002B2C77">
      <w:pPr>
        <w:rPr>
          <w:rFonts w:ascii="Times New Roman" w:hAnsi="Times New Roman" w:cs="Times New Roman"/>
        </w:rPr>
      </w:pPr>
      <w:proofErr w:type="spellStart"/>
      <w:r>
        <w:rPr>
          <w:rFonts w:ascii="Times New Roman" w:hAnsi="Times New Roman" w:cs="Times New Roman"/>
        </w:rPr>
        <w:lastRenderedPageBreak/>
        <w:t>Finesurrey</w:t>
      </w:r>
      <w:proofErr w:type="spellEnd"/>
      <w:r>
        <w:rPr>
          <w:rFonts w:ascii="Times New Roman" w:hAnsi="Times New Roman" w:cs="Times New Roman"/>
        </w:rPr>
        <w:t xml:space="preserve">, S., Fine, M., Lester, C. and King, S. (2021) </w:t>
      </w:r>
      <w:r w:rsidRPr="00FF450A">
        <w:rPr>
          <w:rFonts w:ascii="Times New Roman" w:hAnsi="Times New Roman" w:cs="Times New Roman"/>
          <w:i/>
          <w:iCs/>
        </w:rPr>
        <w:t>Just</w:t>
      </w:r>
      <w:r>
        <w:rPr>
          <w:rFonts w:ascii="Times New Roman" w:hAnsi="Times New Roman" w:cs="Times New Roman"/>
        </w:rPr>
        <w:t xml:space="preserve"> inquiry rooted in critical care.  In </w:t>
      </w:r>
    </w:p>
    <w:p w14:paraId="2A88C44A" w14:textId="184F9295" w:rsidR="00397A65" w:rsidRPr="00397A65" w:rsidRDefault="00397A65" w:rsidP="00397A65">
      <w:pPr>
        <w:rPr>
          <w:rFonts w:ascii="Times" w:eastAsia="Times New Roman" w:hAnsi="Times" w:cs="Times New Roman"/>
          <w:color w:val="212121"/>
        </w:rPr>
      </w:pPr>
      <w:r w:rsidRPr="00397A65">
        <w:rPr>
          <w:rFonts w:ascii="Times" w:eastAsia="Times New Roman" w:hAnsi="Times" w:cs="Times New Roman"/>
          <w:color w:val="212121"/>
        </w:rPr>
        <w:t xml:space="preserve">Vasudevan, V., Gross, N., Nagarajan, P., </w:t>
      </w:r>
      <w:proofErr w:type="spellStart"/>
      <w:r w:rsidRPr="00397A65">
        <w:rPr>
          <w:rFonts w:ascii="Times" w:eastAsia="Times New Roman" w:hAnsi="Times" w:cs="Times New Roman"/>
          <w:color w:val="212121"/>
        </w:rPr>
        <w:t>Clonan</w:t>
      </w:r>
      <w:proofErr w:type="spellEnd"/>
      <w:r w:rsidRPr="00397A65">
        <w:rPr>
          <w:rFonts w:ascii="Times" w:eastAsia="Times New Roman" w:hAnsi="Times" w:cs="Times New Roman"/>
          <w:color w:val="212121"/>
        </w:rPr>
        <w:t xml:space="preserve">-Roy, K. </w:t>
      </w:r>
      <w:r>
        <w:rPr>
          <w:rFonts w:ascii="Times" w:eastAsia="Times New Roman" w:hAnsi="Times" w:cs="Times New Roman"/>
          <w:color w:val="212121"/>
        </w:rPr>
        <w:t xml:space="preserve">(editors) </w:t>
      </w:r>
      <w:r w:rsidRPr="00397A65">
        <w:rPr>
          <w:rFonts w:ascii="Times" w:eastAsia="Times New Roman" w:hAnsi="Times" w:cs="Times New Roman"/>
          <w:i/>
          <w:iCs/>
          <w:color w:val="212121"/>
        </w:rPr>
        <w:t xml:space="preserve">Complicating Qualitative Research in School Settings in the United </w:t>
      </w:r>
      <w:proofErr w:type="spellStart"/>
      <w:r w:rsidRPr="00397A65">
        <w:rPr>
          <w:rFonts w:ascii="Times" w:eastAsia="Times New Roman" w:hAnsi="Times" w:cs="Times New Roman"/>
          <w:i/>
          <w:iCs/>
          <w:color w:val="212121"/>
        </w:rPr>
        <w:t>States:Critical</w:t>
      </w:r>
      <w:proofErr w:type="spellEnd"/>
      <w:r w:rsidRPr="00397A65">
        <w:rPr>
          <w:rFonts w:ascii="Times" w:eastAsia="Times New Roman" w:hAnsi="Times" w:cs="Times New Roman"/>
          <w:i/>
          <w:iCs/>
          <w:color w:val="212121"/>
        </w:rPr>
        <w:t xml:space="preserve"> Care-Based Methodologies</w:t>
      </w:r>
      <w:r w:rsidRPr="00397A65">
        <w:rPr>
          <w:rFonts w:ascii="Times" w:eastAsia="Times New Roman" w:hAnsi="Times" w:cs="Times New Roman"/>
          <w:color w:val="212121"/>
        </w:rPr>
        <w:t>. New York: Bloomsbury Press.</w:t>
      </w:r>
    </w:p>
    <w:p w14:paraId="6B786A3C" w14:textId="77777777" w:rsidR="00FF450A" w:rsidRDefault="00FF450A" w:rsidP="002B2C77">
      <w:pPr>
        <w:rPr>
          <w:rFonts w:ascii="Times New Roman" w:hAnsi="Times New Roman" w:cs="Times New Roman"/>
        </w:rPr>
      </w:pPr>
    </w:p>
    <w:p w14:paraId="5E310B3F" w14:textId="4309D68B" w:rsidR="00311858" w:rsidRPr="00CB2AEA" w:rsidRDefault="00DF445B" w:rsidP="002B2C77">
      <w:pPr>
        <w:rPr>
          <w:rFonts w:ascii="Times New Roman" w:hAnsi="Times New Roman" w:cs="Times New Roman"/>
        </w:rPr>
      </w:pPr>
      <w:proofErr w:type="spellStart"/>
      <w:r w:rsidRPr="00CB2AEA">
        <w:rPr>
          <w:rFonts w:ascii="Times New Roman" w:hAnsi="Times New Roman" w:cs="Times New Roman"/>
        </w:rPr>
        <w:t>Ginwright</w:t>
      </w:r>
      <w:proofErr w:type="spellEnd"/>
      <w:r w:rsidRPr="00CB2AEA">
        <w:rPr>
          <w:rFonts w:ascii="Times New Roman" w:hAnsi="Times New Roman" w:cs="Times New Roman"/>
        </w:rPr>
        <w:t xml:space="preserve">, S. and </w:t>
      </w:r>
      <w:proofErr w:type="spellStart"/>
      <w:r w:rsidRPr="00CB2AEA">
        <w:rPr>
          <w:rFonts w:ascii="Times New Roman" w:hAnsi="Times New Roman" w:cs="Times New Roman"/>
        </w:rPr>
        <w:t>Cammarota</w:t>
      </w:r>
      <w:proofErr w:type="spellEnd"/>
      <w:r w:rsidRPr="00CB2AEA">
        <w:rPr>
          <w:rFonts w:ascii="Times New Roman" w:hAnsi="Times New Roman" w:cs="Times New Roman"/>
        </w:rPr>
        <w:t>, J. (2002) New terrain in youth development: The promise of a social justice approach.</w:t>
      </w:r>
      <w:r w:rsidR="00351493" w:rsidRPr="00CB2AEA">
        <w:rPr>
          <w:rFonts w:ascii="Times New Roman" w:hAnsi="Times New Roman" w:cs="Times New Roman"/>
        </w:rPr>
        <w:t xml:space="preserve"> </w:t>
      </w:r>
      <w:r w:rsidRPr="00CB2AEA">
        <w:rPr>
          <w:rFonts w:ascii="Times New Roman" w:hAnsi="Times New Roman" w:cs="Times New Roman"/>
          <w:i/>
          <w:iCs/>
        </w:rPr>
        <w:t>Social Justice</w:t>
      </w:r>
      <w:r w:rsidRPr="00CB2AEA">
        <w:rPr>
          <w:rFonts w:ascii="Times New Roman" w:hAnsi="Times New Roman" w:cs="Times New Roman"/>
        </w:rPr>
        <w:t>, 49, 4, 90, 82-95.</w:t>
      </w:r>
    </w:p>
    <w:p w14:paraId="038FA665" w14:textId="117736E4" w:rsidR="00DF445B" w:rsidRPr="00CB2AEA" w:rsidRDefault="00DF445B" w:rsidP="002B2C77">
      <w:pPr>
        <w:rPr>
          <w:rFonts w:ascii="Times New Roman" w:hAnsi="Times New Roman" w:cs="Times New Roman"/>
        </w:rPr>
      </w:pPr>
    </w:p>
    <w:p w14:paraId="22A1566E" w14:textId="36A2D847" w:rsidR="00311858" w:rsidRPr="00FF1C45" w:rsidRDefault="00EA1580" w:rsidP="002B2C77">
      <w:pPr>
        <w:rPr>
          <w:rFonts w:ascii="Times New Roman" w:hAnsi="Times New Roman" w:cs="Times New Roman"/>
        </w:rPr>
      </w:pPr>
      <w:proofErr w:type="spellStart"/>
      <w:r w:rsidRPr="00CB2AEA">
        <w:rPr>
          <w:rFonts w:ascii="Times New Roman" w:hAnsi="Times New Roman" w:cs="Times New Roman"/>
        </w:rPr>
        <w:t>Guishard</w:t>
      </w:r>
      <w:proofErr w:type="spellEnd"/>
      <w:r w:rsidRPr="00CB2AEA">
        <w:rPr>
          <w:rFonts w:ascii="Times New Roman" w:hAnsi="Times New Roman" w:cs="Times New Roman"/>
        </w:rPr>
        <w:t xml:space="preserve">, </w:t>
      </w:r>
      <w:r w:rsidR="00F76184">
        <w:rPr>
          <w:rFonts w:ascii="Times New Roman" w:hAnsi="Times New Roman" w:cs="Times New Roman"/>
        </w:rPr>
        <w:t xml:space="preserve">M., </w:t>
      </w:r>
      <w:proofErr w:type="spellStart"/>
      <w:r w:rsidRPr="00CB2AEA">
        <w:rPr>
          <w:rFonts w:ascii="Times New Roman" w:hAnsi="Times New Roman" w:cs="Times New Roman"/>
        </w:rPr>
        <w:t>Halkovics</w:t>
      </w:r>
      <w:proofErr w:type="spellEnd"/>
      <w:r w:rsidRPr="00CB2AEA">
        <w:rPr>
          <w:rFonts w:ascii="Times New Roman" w:hAnsi="Times New Roman" w:cs="Times New Roman"/>
        </w:rPr>
        <w:t>,</w:t>
      </w:r>
      <w:r w:rsidR="00F76184">
        <w:rPr>
          <w:rFonts w:ascii="Times New Roman" w:hAnsi="Times New Roman" w:cs="Times New Roman"/>
        </w:rPr>
        <w:t xml:space="preserve"> A.,</w:t>
      </w:r>
      <w:r w:rsidRPr="00CB2AEA">
        <w:rPr>
          <w:rFonts w:ascii="Times New Roman" w:hAnsi="Times New Roman" w:cs="Times New Roman"/>
        </w:rPr>
        <w:t xml:space="preserve"> </w:t>
      </w:r>
      <w:proofErr w:type="spellStart"/>
      <w:r w:rsidRPr="00CB2AEA">
        <w:rPr>
          <w:rFonts w:ascii="Times New Roman" w:hAnsi="Times New Roman" w:cs="Times New Roman"/>
        </w:rPr>
        <w:t>Galletta</w:t>
      </w:r>
      <w:proofErr w:type="spellEnd"/>
      <w:r w:rsidR="00F76184">
        <w:rPr>
          <w:rFonts w:ascii="Times New Roman" w:hAnsi="Times New Roman" w:cs="Times New Roman"/>
        </w:rPr>
        <w:t>, A.</w:t>
      </w:r>
      <w:r w:rsidRPr="00CB2AEA">
        <w:rPr>
          <w:rFonts w:ascii="Times New Roman" w:hAnsi="Times New Roman" w:cs="Times New Roman"/>
        </w:rPr>
        <w:t xml:space="preserve"> and Li, </w:t>
      </w:r>
      <w:r w:rsidR="00F76184">
        <w:rPr>
          <w:rFonts w:ascii="Times New Roman" w:hAnsi="Times New Roman" w:cs="Times New Roman"/>
        </w:rPr>
        <w:t xml:space="preserve">P. </w:t>
      </w:r>
      <w:r w:rsidRPr="00CB2AEA">
        <w:rPr>
          <w:rFonts w:ascii="Times New Roman" w:hAnsi="Times New Roman" w:cs="Times New Roman"/>
        </w:rPr>
        <w:t>2020 Toward epistemological ethics: Centering community and social justice in qualitative research.</w:t>
      </w:r>
      <w:r w:rsidR="00351493" w:rsidRPr="00CB2AEA">
        <w:rPr>
          <w:rFonts w:ascii="Times New Roman" w:hAnsi="Times New Roman" w:cs="Times New Roman"/>
        </w:rPr>
        <w:t xml:space="preserve"> </w:t>
      </w:r>
      <w:r w:rsidRPr="00CB2AEA">
        <w:rPr>
          <w:rFonts w:ascii="Times New Roman" w:hAnsi="Times New Roman" w:cs="Times New Roman"/>
          <w:i/>
          <w:iCs/>
        </w:rPr>
        <w:t>Society for Qualitative Inquiry in psychology.</w:t>
      </w:r>
      <w:r w:rsidR="00351493" w:rsidRPr="00CB2AEA">
        <w:rPr>
          <w:rFonts w:ascii="Times New Roman" w:hAnsi="Times New Roman" w:cs="Times New Roman"/>
        </w:rPr>
        <w:t xml:space="preserve"> </w:t>
      </w:r>
      <w:hyperlink r:id="rId14" w:history="1">
        <w:r w:rsidRPr="00FF1C45">
          <w:rPr>
            <w:rStyle w:val="Hyperlink"/>
            <w:rFonts w:ascii="Times New Roman" w:hAnsi="Times New Roman" w:cs="Times New Roman"/>
          </w:rPr>
          <w:t>www.sqip.com</w:t>
        </w:r>
      </w:hyperlink>
    </w:p>
    <w:p w14:paraId="607A7FB3" w14:textId="77777777" w:rsidR="00EA1580" w:rsidRPr="00CB2AEA" w:rsidRDefault="00EA1580" w:rsidP="002B2C77">
      <w:pPr>
        <w:rPr>
          <w:rFonts w:ascii="Times New Roman" w:hAnsi="Times New Roman" w:cs="Times New Roman"/>
        </w:rPr>
      </w:pPr>
    </w:p>
    <w:p w14:paraId="512677C2" w14:textId="6D929579" w:rsidR="00314B90" w:rsidRPr="00FF1C45" w:rsidRDefault="00DD5CE2" w:rsidP="002B2C77">
      <w:pPr>
        <w:rPr>
          <w:rFonts w:ascii="Times New Roman" w:hAnsi="Times New Roman" w:cs="Times New Roman"/>
        </w:rPr>
      </w:pPr>
      <w:hyperlink r:id="rId15" w:history="1">
        <w:r w:rsidR="00314B90" w:rsidRPr="00FF1C45">
          <w:rPr>
            <w:rStyle w:val="Hyperlink"/>
            <w:rFonts w:ascii="Times New Roman" w:hAnsi="Times New Roman" w:cs="Times New Roman"/>
          </w:rPr>
          <w:t>https://www.schools.nyc.gov/about-us/vision-and-mission/culturally-responsive-sustaining-education</w:t>
        </w:r>
      </w:hyperlink>
    </w:p>
    <w:p w14:paraId="7DE58077" w14:textId="77777777" w:rsidR="00314B90" w:rsidRPr="00FF1C45" w:rsidRDefault="00314B90" w:rsidP="002B2C77">
      <w:pPr>
        <w:rPr>
          <w:rFonts w:ascii="Times New Roman" w:hAnsi="Times New Roman" w:cs="Times New Roman"/>
        </w:rPr>
      </w:pPr>
    </w:p>
    <w:p w14:paraId="294A1930" w14:textId="2B7D384C" w:rsidR="00311858" w:rsidRPr="00FF1C45" w:rsidRDefault="00264958" w:rsidP="002B2C77">
      <w:pPr>
        <w:rPr>
          <w:rFonts w:ascii="Times New Roman" w:hAnsi="Times New Roman" w:cs="Times New Roman"/>
        </w:rPr>
      </w:pPr>
      <w:r w:rsidRPr="00FF1C45">
        <w:rPr>
          <w:rFonts w:ascii="Times New Roman" w:hAnsi="Times New Roman" w:cs="Times New Roman"/>
        </w:rPr>
        <w:t>King, M. L. (</w:t>
      </w:r>
      <w:hyperlink r:id="rId16" w:history="1">
        <w:r w:rsidR="004F223F" w:rsidRPr="00FF1C45">
          <w:rPr>
            <w:rStyle w:val="Hyperlink"/>
            <w:rFonts w:ascii="Times New Roman" w:hAnsi="Times New Roman" w:cs="Times New Roman"/>
          </w:rPr>
          <w:t>https://theblackdetour.com/martin-luther-king-jr-what-is-your-lifes-blueprint</w:t>
        </w:r>
      </w:hyperlink>
      <w:r w:rsidR="004F223F" w:rsidRPr="00FF1C45">
        <w:rPr>
          <w:rFonts w:ascii="Times New Roman" w:hAnsi="Times New Roman" w:cs="Times New Roman"/>
        </w:rPr>
        <w:t>) accessed January 2, 2021.</w:t>
      </w:r>
    </w:p>
    <w:p w14:paraId="106E9E26" w14:textId="77777777" w:rsidR="00311858" w:rsidRPr="0049523F" w:rsidRDefault="00311858" w:rsidP="002B2C77">
      <w:pPr>
        <w:rPr>
          <w:rFonts w:ascii="Times New Roman" w:hAnsi="Times New Roman" w:cs="Times New Roman"/>
        </w:rPr>
      </w:pPr>
    </w:p>
    <w:p w14:paraId="2D03CAC0" w14:textId="191218ED" w:rsidR="00311858" w:rsidRPr="00CB2AEA" w:rsidRDefault="00051A85" w:rsidP="002B2C77">
      <w:pPr>
        <w:rPr>
          <w:rFonts w:ascii="Times New Roman" w:hAnsi="Times New Roman" w:cs="Times New Roman"/>
        </w:rPr>
      </w:pPr>
      <w:r w:rsidRPr="0049523F">
        <w:rPr>
          <w:rFonts w:ascii="Times New Roman" w:hAnsi="Times New Roman" w:cs="Times New Roman"/>
        </w:rPr>
        <w:t xml:space="preserve">Kirshner, B and </w:t>
      </w:r>
      <w:proofErr w:type="spellStart"/>
      <w:r w:rsidRPr="0049523F">
        <w:rPr>
          <w:rFonts w:ascii="Times New Roman" w:hAnsi="Times New Roman" w:cs="Times New Roman"/>
        </w:rPr>
        <w:t>Ginwright</w:t>
      </w:r>
      <w:proofErr w:type="spellEnd"/>
      <w:r w:rsidRPr="0049523F">
        <w:rPr>
          <w:rFonts w:ascii="Times New Roman" w:hAnsi="Times New Roman" w:cs="Times New Roman"/>
        </w:rPr>
        <w:t>, S. (2012) Youth organizing as a developmental context for A</w:t>
      </w:r>
      <w:r w:rsidRPr="00CB2AEA">
        <w:rPr>
          <w:rFonts w:ascii="Times New Roman" w:hAnsi="Times New Roman" w:cs="Times New Roman"/>
        </w:rPr>
        <w:t xml:space="preserve">frican American and Latino adolescents. </w:t>
      </w:r>
      <w:r w:rsidRPr="00CB2AEA">
        <w:rPr>
          <w:rFonts w:ascii="Times New Roman" w:hAnsi="Times New Roman" w:cs="Times New Roman"/>
          <w:i/>
          <w:iCs/>
        </w:rPr>
        <w:t>Child development perspectives</w:t>
      </w:r>
      <w:r w:rsidRPr="00CB2AEA">
        <w:rPr>
          <w:rFonts w:ascii="Times New Roman" w:hAnsi="Times New Roman" w:cs="Times New Roman"/>
        </w:rPr>
        <w:t>, 6, 3, 288-294.</w:t>
      </w:r>
    </w:p>
    <w:p w14:paraId="6C6A4CE4" w14:textId="77777777" w:rsidR="00051A85" w:rsidRPr="00CB2AEA" w:rsidRDefault="00051A85" w:rsidP="002B2C77">
      <w:pPr>
        <w:rPr>
          <w:rFonts w:ascii="Times New Roman" w:hAnsi="Times New Roman" w:cs="Times New Roman"/>
        </w:rPr>
      </w:pPr>
    </w:p>
    <w:p w14:paraId="0D6D4D5C" w14:textId="7F4E0DAB" w:rsidR="00311858" w:rsidRPr="00CB2AEA" w:rsidRDefault="00EA1580" w:rsidP="002B2C77">
      <w:pPr>
        <w:rPr>
          <w:rFonts w:ascii="Times New Roman" w:hAnsi="Times New Roman" w:cs="Times New Roman"/>
        </w:rPr>
      </w:pPr>
      <w:r w:rsidRPr="0049523F">
        <w:rPr>
          <w:rFonts w:ascii="Times New Roman" w:hAnsi="Times New Roman" w:cs="Times New Roman"/>
        </w:rPr>
        <w:t xml:space="preserve">Mosley, D., </w:t>
      </w:r>
      <w:r w:rsidR="00DF445B" w:rsidRPr="00CB2AEA">
        <w:rPr>
          <w:rFonts w:ascii="Times New Roman" w:hAnsi="Times New Roman" w:cs="Times New Roman"/>
        </w:rPr>
        <w:t>Neville</w:t>
      </w:r>
      <w:r w:rsidRPr="00CB2AEA">
        <w:rPr>
          <w:rFonts w:ascii="Times New Roman" w:hAnsi="Times New Roman" w:cs="Times New Roman"/>
        </w:rPr>
        <w:t>, H., Chavez-</w:t>
      </w:r>
      <w:proofErr w:type="spellStart"/>
      <w:r w:rsidRPr="00CB2AEA">
        <w:rPr>
          <w:rFonts w:ascii="Times New Roman" w:hAnsi="Times New Roman" w:cs="Times New Roman"/>
        </w:rPr>
        <w:t>Dueñas</w:t>
      </w:r>
      <w:proofErr w:type="spellEnd"/>
      <w:r w:rsidRPr="00CB2AEA">
        <w:rPr>
          <w:rFonts w:ascii="Times New Roman" w:hAnsi="Times New Roman" w:cs="Times New Roman"/>
        </w:rPr>
        <w:t xml:space="preserve">, N., </w:t>
      </w:r>
      <w:proofErr w:type="spellStart"/>
      <w:r w:rsidRPr="00CB2AEA">
        <w:rPr>
          <w:rFonts w:ascii="Times New Roman" w:hAnsi="Times New Roman" w:cs="Times New Roman"/>
        </w:rPr>
        <w:t>Adames</w:t>
      </w:r>
      <w:proofErr w:type="spellEnd"/>
      <w:r w:rsidRPr="00CB2AEA">
        <w:rPr>
          <w:rFonts w:ascii="Times New Roman" w:hAnsi="Times New Roman" w:cs="Times New Roman"/>
        </w:rPr>
        <w:t>, H., Lewis, J. and French, B. (2019) Radical hope in revolting times: Proposing a culturally relevant psychological framework.</w:t>
      </w:r>
      <w:r w:rsidR="00351493" w:rsidRPr="00CB2AEA">
        <w:rPr>
          <w:rFonts w:ascii="Times New Roman" w:hAnsi="Times New Roman" w:cs="Times New Roman"/>
        </w:rPr>
        <w:t xml:space="preserve"> </w:t>
      </w:r>
      <w:r w:rsidRPr="00CB2AEA">
        <w:rPr>
          <w:rFonts w:ascii="Times New Roman" w:hAnsi="Times New Roman" w:cs="Times New Roman"/>
          <w:i/>
          <w:iCs/>
        </w:rPr>
        <w:t>Social Personality Psychology Compass</w:t>
      </w:r>
      <w:r w:rsidRPr="00CB2AEA">
        <w:rPr>
          <w:rFonts w:ascii="Times New Roman" w:hAnsi="Times New Roman" w:cs="Times New Roman"/>
        </w:rPr>
        <w:t>, 2019, 1 – 12.</w:t>
      </w:r>
    </w:p>
    <w:p w14:paraId="50D93C8B" w14:textId="77777777" w:rsidR="00DF445B" w:rsidRPr="00CB2AEA" w:rsidRDefault="00DF445B" w:rsidP="002B2C77">
      <w:pPr>
        <w:rPr>
          <w:rFonts w:ascii="Times New Roman" w:hAnsi="Times New Roman" w:cs="Times New Roman"/>
        </w:rPr>
      </w:pPr>
    </w:p>
    <w:p w14:paraId="1350B9AD" w14:textId="66ABC6A2" w:rsidR="00311858" w:rsidRPr="00CB2AEA" w:rsidRDefault="00DF445B" w:rsidP="002B2C77">
      <w:pPr>
        <w:rPr>
          <w:rFonts w:ascii="Times New Roman" w:hAnsi="Times New Roman" w:cs="Times New Roman"/>
        </w:rPr>
      </w:pPr>
      <w:proofErr w:type="spellStart"/>
      <w:r w:rsidRPr="00CB2AEA">
        <w:rPr>
          <w:rFonts w:ascii="Times New Roman" w:hAnsi="Times New Roman" w:cs="Times New Roman"/>
        </w:rPr>
        <w:t>Outley</w:t>
      </w:r>
      <w:proofErr w:type="spellEnd"/>
      <w:r w:rsidR="00F76184">
        <w:rPr>
          <w:rFonts w:ascii="Times New Roman" w:hAnsi="Times New Roman" w:cs="Times New Roman"/>
        </w:rPr>
        <w:t>, C.</w:t>
      </w:r>
      <w:r w:rsidRPr="00CB2AEA">
        <w:rPr>
          <w:rFonts w:ascii="Times New Roman" w:hAnsi="Times New Roman" w:cs="Times New Roman"/>
        </w:rPr>
        <w:t xml:space="preserve"> and Blyth,</w:t>
      </w:r>
      <w:r w:rsidR="00F76184">
        <w:rPr>
          <w:rFonts w:ascii="Times New Roman" w:hAnsi="Times New Roman" w:cs="Times New Roman"/>
        </w:rPr>
        <w:t xml:space="preserve"> D.</w:t>
      </w:r>
      <w:r w:rsidRPr="00CB2AEA">
        <w:rPr>
          <w:rFonts w:ascii="Times New Roman" w:hAnsi="Times New Roman" w:cs="Times New Roman"/>
        </w:rPr>
        <w:t xml:space="preserve"> </w:t>
      </w:r>
      <w:r w:rsidR="00F76184">
        <w:rPr>
          <w:rFonts w:ascii="Times New Roman" w:hAnsi="Times New Roman" w:cs="Times New Roman"/>
        </w:rPr>
        <w:t>(</w:t>
      </w:r>
      <w:r w:rsidRPr="00CB2AEA">
        <w:rPr>
          <w:rFonts w:ascii="Times New Roman" w:hAnsi="Times New Roman" w:cs="Times New Roman"/>
        </w:rPr>
        <w:t>2020</w:t>
      </w:r>
      <w:r w:rsidR="00F76184">
        <w:rPr>
          <w:rFonts w:ascii="Times New Roman" w:hAnsi="Times New Roman" w:cs="Times New Roman"/>
        </w:rPr>
        <w:t>) R</w:t>
      </w:r>
      <w:r w:rsidRPr="00CB2AEA">
        <w:rPr>
          <w:rFonts w:ascii="Times New Roman" w:hAnsi="Times New Roman" w:cs="Times New Roman"/>
        </w:rPr>
        <w:t>ace, anti-racism and youth development.</w:t>
      </w:r>
      <w:r w:rsidR="00351493" w:rsidRPr="00CB2AEA">
        <w:rPr>
          <w:rFonts w:ascii="Times New Roman" w:hAnsi="Times New Roman" w:cs="Times New Roman"/>
        </w:rPr>
        <w:t xml:space="preserve"> </w:t>
      </w:r>
      <w:r w:rsidRPr="00CB2AEA">
        <w:rPr>
          <w:rFonts w:ascii="Times New Roman" w:hAnsi="Times New Roman" w:cs="Times New Roman"/>
        </w:rPr>
        <w:t>Journal of youth development, 15, 5</w:t>
      </w:r>
      <w:r w:rsidR="00311858" w:rsidRPr="00CB2AEA">
        <w:rPr>
          <w:rFonts w:ascii="Times New Roman" w:hAnsi="Times New Roman" w:cs="Times New Roman"/>
        </w:rPr>
        <w:t>.</w:t>
      </w:r>
    </w:p>
    <w:p w14:paraId="32CF349C" w14:textId="77777777" w:rsidR="00DF445B" w:rsidRPr="00CB2AEA" w:rsidRDefault="00DF445B" w:rsidP="002B2C77">
      <w:pPr>
        <w:rPr>
          <w:rFonts w:ascii="Times New Roman" w:hAnsi="Times New Roman" w:cs="Times New Roman"/>
        </w:rPr>
      </w:pPr>
    </w:p>
    <w:p w14:paraId="621CC8B3" w14:textId="3C47D506" w:rsidR="00311858" w:rsidRPr="00CB2AEA" w:rsidRDefault="00EA1580" w:rsidP="002B2C77">
      <w:pPr>
        <w:rPr>
          <w:rFonts w:ascii="Times New Roman" w:hAnsi="Times New Roman" w:cs="Times New Roman"/>
        </w:rPr>
      </w:pPr>
      <w:r w:rsidRPr="00CB2AEA">
        <w:rPr>
          <w:rFonts w:ascii="Times New Roman" w:hAnsi="Times New Roman" w:cs="Times New Roman"/>
        </w:rPr>
        <w:t>Paris, J.</w:t>
      </w:r>
      <w:r w:rsidR="00C3348E" w:rsidRPr="00CB2AEA">
        <w:rPr>
          <w:rFonts w:ascii="Times New Roman" w:hAnsi="Times New Roman" w:cs="Times New Roman"/>
        </w:rPr>
        <w:t xml:space="preserve">, </w:t>
      </w:r>
      <w:proofErr w:type="spellStart"/>
      <w:r w:rsidR="00C3348E" w:rsidRPr="00CB2AEA">
        <w:rPr>
          <w:rFonts w:ascii="Times New Roman" w:hAnsi="Times New Roman" w:cs="Times New Roman"/>
        </w:rPr>
        <w:t>Genishi</w:t>
      </w:r>
      <w:proofErr w:type="spellEnd"/>
      <w:r w:rsidR="00C3348E" w:rsidRPr="00CB2AEA">
        <w:rPr>
          <w:rFonts w:ascii="Times New Roman" w:hAnsi="Times New Roman" w:cs="Times New Roman"/>
        </w:rPr>
        <w:t xml:space="preserve">, C. and Alim, H. (2017) </w:t>
      </w:r>
      <w:r w:rsidR="00C3348E" w:rsidRPr="00CB2AEA">
        <w:rPr>
          <w:rFonts w:ascii="Times New Roman" w:hAnsi="Times New Roman" w:cs="Times New Roman"/>
          <w:i/>
          <w:iCs/>
        </w:rPr>
        <w:t>Culturally sustaining pedagogies</w:t>
      </w:r>
      <w:r w:rsidR="00C3348E" w:rsidRPr="00CB2AEA">
        <w:rPr>
          <w:rFonts w:ascii="Times New Roman" w:hAnsi="Times New Roman" w:cs="Times New Roman"/>
        </w:rPr>
        <w:t>. New York: Teachers College Press.</w:t>
      </w:r>
    </w:p>
    <w:p w14:paraId="4A287EB5" w14:textId="77777777" w:rsidR="00EA1580" w:rsidRPr="00CB2AEA" w:rsidRDefault="00EA1580" w:rsidP="002B2C77">
      <w:pPr>
        <w:rPr>
          <w:rFonts w:ascii="Times New Roman" w:hAnsi="Times New Roman" w:cs="Times New Roman"/>
        </w:rPr>
      </w:pPr>
    </w:p>
    <w:p w14:paraId="0AF6CEF4" w14:textId="2A5E43CA" w:rsidR="00C5458E" w:rsidRPr="00FF1C45" w:rsidRDefault="00C5458E" w:rsidP="002B2C77">
      <w:pPr>
        <w:rPr>
          <w:rFonts w:ascii="Times New Roman" w:hAnsi="Times New Roman" w:cs="Times New Roman"/>
        </w:rPr>
      </w:pPr>
      <w:r w:rsidRPr="00CB2AEA">
        <w:rPr>
          <w:rFonts w:ascii="Times New Roman" w:hAnsi="Times New Roman" w:cs="Times New Roman"/>
        </w:rPr>
        <w:t xml:space="preserve">Sealey-Ruiz, Y. (2020) </w:t>
      </w:r>
      <w:hyperlink r:id="rId17" w:history="1">
        <w:r w:rsidR="00311858" w:rsidRPr="00FF1C45">
          <w:rPr>
            <w:rStyle w:val="Hyperlink"/>
            <w:rFonts w:ascii="Times New Roman" w:hAnsi="Times New Roman" w:cs="Times New Roman"/>
          </w:rPr>
          <w:t>www.yolandasealeyruiz.com</w:t>
        </w:r>
      </w:hyperlink>
    </w:p>
    <w:p w14:paraId="617F5F59" w14:textId="77777777" w:rsidR="00311858" w:rsidRPr="00FF1C45" w:rsidRDefault="00311858" w:rsidP="002B2C77">
      <w:pPr>
        <w:rPr>
          <w:rFonts w:ascii="Times New Roman" w:hAnsi="Times New Roman" w:cs="Times New Roman"/>
        </w:rPr>
      </w:pPr>
    </w:p>
    <w:p w14:paraId="54A7B6B1" w14:textId="41188F13" w:rsidR="00ED1EBE" w:rsidRDefault="00ED1EBE" w:rsidP="002B2C77">
      <w:pPr>
        <w:rPr>
          <w:rFonts w:ascii="Times New Roman" w:hAnsi="Times New Roman" w:cs="Times New Roman"/>
        </w:rPr>
      </w:pPr>
    </w:p>
    <w:p w14:paraId="0806B12E" w14:textId="15C8B58B" w:rsidR="00B92594" w:rsidRPr="002B2C77" w:rsidRDefault="00B92594" w:rsidP="00B92594">
      <w:pPr>
        <w:rPr>
          <w:rFonts w:ascii="Times New Roman" w:hAnsi="Times New Roman" w:cs="Times New Roman"/>
        </w:rPr>
      </w:pPr>
    </w:p>
    <w:sectPr w:rsidR="00B92594" w:rsidRPr="002B2C77" w:rsidSect="00A63633">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2853" w14:textId="77777777" w:rsidR="00DD5CE2" w:rsidRDefault="00DD5CE2" w:rsidP="006D1CF7">
      <w:r>
        <w:separator/>
      </w:r>
    </w:p>
  </w:endnote>
  <w:endnote w:type="continuationSeparator" w:id="0">
    <w:p w14:paraId="742A37AA" w14:textId="77777777" w:rsidR="00DD5CE2" w:rsidRDefault="00DD5CE2" w:rsidP="006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ḽ"/>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242029"/>
      <w:docPartObj>
        <w:docPartGallery w:val="Page Numbers (Bottom of Page)"/>
        <w:docPartUnique/>
      </w:docPartObj>
    </w:sdtPr>
    <w:sdtEndPr>
      <w:rPr>
        <w:rStyle w:val="PageNumber"/>
      </w:rPr>
    </w:sdtEndPr>
    <w:sdtContent>
      <w:p w14:paraId="7D339252" w14:textId="00D0DC6C" w:rsidR="00BF5E06" w:rsidRDefault="00BF5E06" w:rsidP="00CC7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1376" w14:textId="77777777" w:rsidR="00BF5E06" w:rsidRDefault="00BF5E06" w:rsidP="002B2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384817"/>
      <w:docPartObj>
        <w:docPartGallery w:val="Page Numbers (Bottom of Page)"/>
        <w:docPartUnique/>
      </w:docPartObj>
    </w:sdtPr>
    <w:sdtEndPr>
      <w:rPr>
        <w:rStyle w:val="PageNumber"/>
      </w:rPr>
    </w:sdtEndPr>
    <w:sdtContent>
      <w:p w14:paraId="7A8EAE6B" w14:textId="2F50960A" w:rsidR="00BF5E06" w:rsidRDefault="00BF5E06" w:rsidP="00CC7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C211B" w14:textId="77777777" w:rsidR="00BF5E06" w:rsidRDefault="00BF5E06" w:rsidP="002B2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21B1" w14:textId="77777777" w:rsidR="00DD5CE2" w:rsidRDefault="00DD5CE2" w:rsidP="006D1CF7">
      <w:r>
        <w:separator/>
      </w:r>
    </w:p>
  </w:footnote>
  <w:footnote w:type="continuationSeparator" w:id="0">
    <w:p w14:paraId="344C8028" w14:textId="77777777" w:rsidR="00DD5CE2" w:rsidRDefault="00DD5CE2" w:rsidP="006D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4EB1"/>
    <w:multiLevelType w:val="multilevel"/>
    <w:tmpl w:val="50D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E77F5"/>
    <w:multiLevelType w:val="multilevel"/>
    <w:tmpl w:val="692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032D2"/>
    <w:multiLevelType w:val="multilevel"/>
    <w:tmpl w:val="BCF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472FB"/>
    <w:multiLevelType w:val="multilevel"/>
    <w:tmpl w:val="BDE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35C32"/>
    <w:multiLevelType w:val="multilevel"/>
    <w:tmpl w:val="7BF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F439F"/>
    <w:multiLevelType w:val="hybridMultilevel"/>
    <w:tmpl w:val="D6D0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F5345"/>
    <w:multiLevelType w:val="multilevel"/>
    <w:tmpl w:val="797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9513F"/>
    <w:multiLevelType w:val="multilevel"/>
    <w:tmpl w:val="696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53C81"/>
    <w:multiLevelType w:val="multilevel"/>
    <w:tmpl w:val="A644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335E3"/>
    <w:multiLevelType w:val="multilevel"/>
    <w:tmpl w:val="2D7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B1D39"/>
    <w:multiLevelType w:val="multilevel"/>
    <w:tmpl w:val="993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028C"/>
    <w:multiLevelType w:val="hybridMultilevel"/>
    <w:tmpl w:val="8BAE28C4"/>
    <w:lvl w:ilvl="0" w:tplc="8982CBC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3534E"/>
    <w:multiLevelType w:val="multilevel"/>
    <w:tmpl w:val="6250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C4DC3"/>
    <w:multiLevelType w:val="multilevel"/>
    <w:tmpl w:val="145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84E8D"/>
    <w:multiLevelType w:val="multilevel"/>
    <w:tmpl w:val="5AF6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D41E5"/>
    <w:multiLevelType w:val="multilevel"/>
    <w:tmpl w:val="42E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F614A"/>
    <w:multiLevelType w:val="multilevel"/>
    <w:tmpl w:val="5862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52924"/>
    <w:multiLevelType w:val="multilevel"/>
    <w:tmpl w:val="1580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
  </w:num>
  <w:num w:numId="4">
    <w:abstractNumId w:val="13"/>
  </w:num>
  <w:num w:numId="5">
    <w:abstractNumId w:val="0"/>
  </w:num>
  <w:num w:numId="6">
    <w:abstractNumId w:val="16"/>
  </w:num>
  <w:num w:numId="7">
    <w:abstractNumId w:val="3"/>
  </w:num>
  <w:num w:numId="8">
    <w:abstractNumId w:val="9"/>
  </w:num>
  <w:num w:numId="9">
    <w:abstractNumId w:val="10"/>
  </w:num>
  <w:num w:numId="10">
    <w:abstractNumId w:val="15"/>
  </w:num>
  <w:num w:numId="11">
    <w:abstractNumId w:val="4"/>
  </w:num>
  <w:num w:numId="12">
    <w:abstractNumId w:val="7"/>
  </w:num>
  <w:num w:numId="13">
    <w:abstractNumId w:val="6"/>
  </w:num>
  <w:num w:numId="14">
    <w:abstractNumId w:val="14"/>
  </w:num>
  <w:num w:numId="15">
    <w:abstractNumId w:val="8"/>
  </w:num>
  <w:num w:numId="16">
    <w:abstractNumId w:val="1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33"/>
    <w:rsid w:val="00001BCE"/>
    <w:rsid w:val="00003DCE"/>
    <w:rsid w:val="00007280"/>
    <w:rsid w:val="00016161"/>
    <w:rsid w:val="00020CD1"/>
    <w:rsid w:val="00026892"/>
    <w:rsid w:val="00045799"/>
    <w:rsid w:val="00051999"/>
    <w:rsid w:val="00051A85"/>
    <w:rsid w:val="00052E96"/>
    <w:rsid w:val="000620DF"/>
    <w:rsid w:val="00063D9B"/>
    <w:rsid w:val="00067A36"/>
    <w:rsid w:val="000742D1"/>
    <w:rsid w:val="00076606"/>
    <w:rsid w:val="000846EF"/>
    <w:rsid w:val="000868F9"/>
    <w:rsid w:val="00094870"/>
    <w:rsid w:val="000A02E0"/>
    <w:rsid w:val="000A6DBB"/>
    <w:rsid w:val="000B5C79"/>
    <w:rsid w:val="000C6877"/>
    <w:rsid w:val="000C6BAD"/>
    <w:rsid w:val="000D2128"/>
    <w:rsid w:val="000D2E33"/>
    <w:rsid w:val="000D3B3B"/>
    <w:rsid w:val="000D77D9"/>
    <w:rsid w:val="000F040B"/>
    <w:rsid w:val="00110D27"/>
    <w:rsid w:val="00114439"/>
    <w:rsid w:val="001417B9"/>
    <w:rsid w:val="001503A0"/>
    <w:rsid w:val="001656E7"/>
    <w:rsid w:val="00165844"/>
    <w:rsid w:val="001712D5"/>
    <w:rsid w:val="0019342C"/>
    <w:rsid w:val="0019565E"/>
    <w:rsid w:val="001A3691"/>
    <w:rsid w:val="001A541A"/>
    <w:rsid w:val="001B52FD"/>
    <w:rsid w:val="001B6E52"/>
    <w:rsid w:val="001C37D9"/>
    <w:rsid w:val="001D08F7"/>
    <w:rsid w:val="001D3CF7"/>
    <w:rsid w:val="001D7656"/>
    <w:rsid w:val="001E7008"/>
    <w:rsid w:val="001F51B7"/>
    <w:rsid w:val="002026B6"/>
    <w:rsid w:val="00203632"/>
    <w:rsid w:val="0020432E"/>
    <w:rsid w:val="00233415"/>
    <w:rsid w:val="0024332E"/>
    <w:rsid w:val="002550FC"/>
    <w:rsid w:val="00263763"/>
    <w:rsid w:val="00264958"/>
    <w:rsid w:val="002649DF"/>
    <w:rsid w:val="0027122A"/>
    <w:rsid w:val="00285DF1"/>
    <w:rsid w:val="00286D8B"/>
    <w:rsid w:val="002912C5"/>
    <w:rsid w:val="002917B4"/>
    <w:rsid w:val="002B044F"/>
    <w:rsid w:val="002B2C77"/>
    <w:rsid w:val="002B45B9"/>
    <w:rsid w:val="002B48B5"/>
    <w:rsid w:val="002B7F74"/>
    <w:rsid w:val="002C1D2D"/>
    <w:rsid w:val="002C4339"/>
    <w:rsid w:val="002E29D3"/>
    <w:rsid w:val="002F7D2D"/>
    <w:rsid w:val="003019E6"/>
    <w:rsid w:val="00303ED8"/>
    <w:rsid w:val="00310D7F"/>
    <w:rsid w:val="003112C5"/>
    <w:rsid w:val="00311858"/>
    <w:rsid w:val="00314B90"/>
    <w:rsid w:val="00314E5D"/>
    <w:rsid w:val="00321BB5"/>
    <w:rsid w:val="00323FE6"/>
    <w:rsid w:val="003404C6"/>
    <w:rsid w:val="00341A2D"/>
    <w:rsid w:val="0034211B"/>
    <w:rsid w:val="00347B03"/>
    <w:rsid w:val="00351493"/>
    <w:rsid w:val="00360414"/>
    <w:rsid w:val="00363EEA"/>
    <w:rsid w:val="00367F3A"/>
    <w:rsid w:val="00382D2A"/>
    <w:rsid w:val="00382E60"/>
    <w:rsid w:val="00385180"/>
    <w:rsid w:val="00391B97"/>
    <w:rsid w:val="003930D3"/>
    <w:rsid w:val="00397A65"/>
    <w:rsid w:val="00397B5A"/>
    <w:rsid w:val="003A7845"/>
    <w:rsid w:val="003A78D6"/>
    <w:rsid w:val="003B53BE"/>
    <w:rsid w:val="003C3F11"/>
    <w:rsid w:val="003C5A26"/>
    <w:rsid w:val="003C7B3F"/>
    <w:rsid w:val="003E384E"/>
    <w:rsid w:val="004072C3"/>
    <w:rsid w:val="004161C8"/>
    <w:rsid w:val="00424A9B"/>
    <w:rsid w:val="00446C78"/>
    <w:rsid w:val="00447281"/>
    <w:rsid w:val="00461127"/>
    <w:rsid w:val="00462031"/>
    <w:rsid w:val="00465079"/>
    <w:rsid w:val="00474191"/>
    <w:rsid w:val="004922F0"/>
    <w:rsid w:val="0049523F"/>
    <w:rsid w:val="004A5571"/>
    <w:rsid w:val="004B15C3"/>
    <w:rsid w:val="004C2F6A"/>
    <w:rsid w:val="004C5AFA"/>
    <w:rsid w:val="004E51C4"/>
    <w:rsid w:val="004F2121"/>
    <w:rsid w:val="004F223F"/>
    <w:rsid w:val="004F5707"/>
    <w:rsid w:val="004F78ED"/>
    <w:rsid w:val="00511123"/>
    <w:rsid w:val="00521A41"/>
    <w:rsid w:val="00545E66"/>
    <w:rsid w:val="0054600F"/>
    <w:rsid w:val="005525D9"/>
    <w:rsid w:val="00572467"/>
    <w:rsid w:val="00590999"/>
    <w:rsid w:val="005A19A1"/>
    <w:rsid w:val="005A2A15"/>
    <w:rsid w:val="005B621F"/>
    <w:rsid w:val="005D2069"/>
    <w:rsid w:val="005D2887"/>
    <w:rsid w:val="005D3C3D"/>
    <w:rsid w:val="005E6CDE"/>
    <w:rsid w:val="005F48DD"/>
    <w:rsid w:val="00606F86"/>
    <w:rsid w:val="00616428"/>
    <w:rsid w:val="00624BFF"/>
    <w:rsid w:val="00635DB6"/>
    <w:rsid w:val="006373B5"/>
    <w:rsid w:val="00645DED"/>
    <w:rsid w:val="00656185"/>
    <w:rsid w:val="006613E9"/>
    <w:rsid w:val="00662E8F"/>
    <w:rsid w:val="00664BC2"/>
    <w:rsid w:val="00676CC1"/>
    <w:rsid w:val="00694B96"/>
    <w:rsid w:val="006A0338"/>
    <w:rsid w:val="006A287C"/>
    <w:rsid w:val="006B0233"/>
    <w:rsid w:val="006B1758"/>
    <w:rsid w:val="006B1AD0"/>
    <w:rsid w:val="006B7246"/>
    <w:rsid w:val="006D1CF7"/>
    <w:rsid w:val="006D4274"/>
    <w:rsid w:val="006E14D5"/>
    <w:rsid w:val="006F3831"/>
    <w:rsid w:val="007025D7"/>
    <w:rsid w:val="00715872"/>
    <w:rsid w:val="00736D32"/>
    <w:rsid w:val="007438C2"/>
    <w:rsid w:val="007534BB"/>
    <w:rsid w:val="0076112B"/>
    <w:rsid w:val="00762915"/>
    <w:rsid w:val="0078571E"/>
    <w:rsid w:val="007D02FC"/>
    <w:rsid w:val="007D2C00"/>
    <w:rsid w:val="007D5DEE"/>
    <w:rsid w:val="007D5F96"/>
    <w:rsid w:val="007E0F25"/>
    <w:rsid w:val="007E181E"/>
    <w:rsid w:val="007E4D63"/>
    <w:rsid w:val="007F1A43"/>
    <w:rsid w:val="007F35E2"/>
    <w:rsid w:val="0080426A"/>
    <w:rsid w:val="00805852"/>
    <w:rsid w:val="00806941"/>
    <w:rsid w:val="008115C7"/>
    <w:rsid w:val="00811B13"/>
    <w:rsid w:val="0081518B"/>
    <w:rsid w:val="00823362"/>
    <w:rsid w:val="00824091"/>
    <w:rsid w:val="008245AA"/>
    <w:rsid w:val="008303D8"/>
    <w:rsid w:val="008349FA"/>
    <w:rsid w:val="00844EA5"/>
    <w:rsid w:val="00855084"/>
    <w:rsid w:val="00871460"/>
    <w:rsid w:val="00871BC9"/>
    <w:rsid w:val="00876935"/>
    <w:rsid w:val="0088103C"/>
    <w:rsid w:val="00891409"/>
    <w:rsid w:val="00893EEC"/>
    <w:rsid w:val="0089781F"/>
    <w:rsid w:val="008A030E"/>
    <w:rsid w:val="008A0D84"/>
    <w:rsid w:val="008A2464"/>
    <w:rsid w:val="008A32CE"/>
    <w:rsid w:val="008A6A65"/>
    <w:rsid w:val="008C2CBB"/>
    <w:rsid w:val="008C58F4"/>
    <w:rsid w:val="008D0254"/>
    <w:rsid w:val="008D2847"/>
    <w:rsid w:val="008D3C54"/>
    <w:rsid w:val="008D4A12"/>
    <w:rsid w:val="008E3AEB"/>
    <w:rsid w:val="008E71D2"/>
    <w:rsid w:val="00907006"/>
    <w:rsid w:val="0091336E"/>
    <w:rsid w:val="00914EE1"/>
    <w:rsid w:val="009168EC"/>
    <w:rsid w:val="009201C6"/>
    <w:rsid w:val="009220FB"/>
    <w:rsid w:val="00923437"/>
    <w:rsid w:val="00937997"/>
    <w:rsid w:val="00952292"/>
    <w:rsid w:val="00953A34"/>
    <w:rsid w:val="00960182"/>
    <w:rsid w:val="00963A75"/>
    <w:rsid w:val="00964CAD"/>
    <w:rsid w:val="00971146"/>
    <w:rsid w:val="009756B7"/>
    <w:rsid w:val="00975CA4"/>
    <w:rsid w:val="00982EAB"/>
    <w:rsid w:val="0099626E"/>
    <w:rsid w:val="00996CF7"/>
    <w:rsid w:val="009A20E8"/>
    <w:rsid w:val="009B07D6"/>
    <w:rsid w:val="009B7A9A"/>
    <w:rsid w:val="009C09C2"/>
    <w:rsid w:val="009D6487"/>
    <w:rsid w:val="009D64B4"/>
    <w:rsid w:val="009E5463"/>
    <w:rsid w:val="00A02DCA"/>
    <w:rsid w:val="00A04963"/>
    <w:rsid w:val="00A04F1C"/>
    <w:rsid w:val="00A10E4F"/>
    <w:rsid w:val="00A12513"/>
    <w:rsid w:val="00A14704"/>
    <w:rsid w:val="00A15C8C"/>
    <w:rsid w:val="00A21855"/>
    <w:rsid w:val="00A22518"/>
    <w:rsid w:val="00A2574F"/>
    <w:rsid w:val="00A34F58"/>
    <w:rsid w:val="00A351A4"/>
    <w:rsid w:val="00A36BBF"/>
    <w:rsid w:val="00A532D5"/>
    <w:rsid w:val="00A604C3"/>
    <w:rsid w:val="00A61FF6"/>
    <w:rsid w:val="00A63633"/>
    <w:rsid w:val="00A7416D"/>
    <w:rsid w:val="00A77C48"/>
    <w:rsid w:val="00AA09AB"/>
    <w:rsid w:val="00AB576E"/>
    <w:rsid w:val="00AE0F7D"/>
    <w:rsid w:val="00AE2801"/>
    <w:rsid w:val="00AE3319"/>
    <w:rsid w:val="00AE79D5"/>
    <w:rsid w:val="00AF6524"/>
    <w:rsid w:val="00B04862"/>
    <w:rsid w:val="00B12B82"/>
    <w:rsid w:val="00B1418B"/>
    <w:rsid w:val="00B162DC"/>
    <w:rsid w:val="00B30457"/>
    <w:rsid w:val="00B35156"/>
    <w:rsid w:val="00B412FA"/>
    <w:rsid w:val="00B4297D"/>
    <w:rsid w:val="00B51943"/>
    <w:rsid w:val="00B55C0F"/>
    <w:rsid w:val="00B60415"/>
    <w:rsid w:val="00B60CD7"/>
    <w:rsid w:val="00B629E0"/>
    <w:rsid w:val="00B64E6D"/>
    <w:rsid w:val="00B70279"/>
    <w:rsid w:val="00B71E9D"/>
    <w:rsid w:val="00B84740"/>
    <w:rsid w:val="00B92594"/>
    <w:rsid w:val="00BA5121"/>
    <w:rsid w:val="00BD16AA"/>
    <w:rsid w:val="00BD2CF3"/>
    <w:rsid w:val="00BD61DB"/>
    <w:rsid w:val="00BD7793"/>
    <w:rsid w:val="00BE32EC"/>
    <w:rsid w:val="00BF4EBB"/>
    <w:rsid w:val="00BF5E06"/>
    <w:rsid w:val="00C03C12"/>
    <w:rsid w:val="00C0756C"/>
    <w:rsid w:val="00C22266"/>
    <w:rsid w:val="00C266C0"/>
    <w:rsid w:val="00C3348E"/>
    <w:rsid w:val="00C5458E"/>
    <w:rsid w:val="00C61B14"/>
    <w:rsid w:val="00C64F4A"/>
    <w:rsid w:val="00C7520B"/>
    <w:rsid w:val="00C80CE0"/>
    <w:rsid w:val="00C8691D"/>
    <w:rsid w:val="00C86953"/>
    <w:rsid w:val="00C90F82"/>
    <w:rsid w:val="00C92D2F"/>
    <w:rsid w:val="00CB2AEA"/>
    <w:rsid w:val="00CC7454"/>
    <w:rsid w:val="00CE2583"/>
    <w:rsid w:val="00CE4BEA"/>
    <w:rsid w:val="00CF1265"/>
    <w:rsid w:val="00D05B78"/>
    <w:rsid w:val="00D176EA"/>
    <w:rsid w:val="00D40073"/>
    <w:rsid w:val="00D40775"/>
    <w:rsid w:val="00D4296B"/>
    <w:rsid w:val="00D43134"/>
    <w:rsid w:val="00D46E1D"/>
    <w:rsid w:val="00D5579F"/>
    <w:rsid w:val="00D55D77"/>
    <w:rsid w:val="00D571FD"/>
    <w:rsid w:val="00D57424"/>
    <w:rsid w:val="00D60B50"/>
    <w:rsid w:val="00D64073"/>
    <w:rsid w:val="00D745B7"/>
    <w:rsid w:val="00D752A4"/>
    <w:rsid w:val="00D7705C"/>
    <w:rsid w:val="00D81F2D"/>
    <w:rsid w:val="00D8249A"/>
    <w:rsid w:val="00D83417"/>
    <w:rsid w:val="00D85589"/>
    <w:rsid w:val="00D87CFB"/>
    <w:rsid w:val="00D87D93"/>
    <w:rsid w:val="00D9238C"/>
    <w:rsid w:val="00D96AFF"/>
    <w:rsid w:val="00D970DE"/>
    <w:rsid w:val="00DA07B0"/>
    <w:rsid w:val="00DB580D"/>
    <w:rsid w:val="00DC34F3"/>
    <w:rsid w:val="00DD5CE2"/>
    <w:rsid w:val="00DE3038"/>
    <w:rsid w:val="00DF445B"/>
    <w:rsid w:val="00DF6FBF"/>
    <w:rsid w:val="00DF7203"/>
    <w:rsid w:val="00E02706"/>
    <w:rsid w:val="00E02760"/>
    <w:rsid w:val="00E05C15"/>
    <w:rsid w:val="00E26F2A"/>
    <w:rsid w:val="00E271E1"/>
    <w:rsid w:val="00E27EC6"/>
    <w:rsid w:val="00E316BE"/>
    <w:rsid w:val="00E3520C"/>
    <w:rsid w:val="00E46452"/>
    <w:rsid w:val="00E479A2"/>
    <w:rsid w:val="00E64E38"/>
    <w:rsid w:val="00E71DCD"/>
    <w:rsid w:val="00E7447C"/>
    <w:rsid w:val="00E744C1"/>
    <w:rsid w:val="00E74FFB"/>
    <w:rsid w:val="00E75635"/>
    <w:rsid w:val="00E834A1"/>
    <w:rsid w:val="00E933A8"/>
    <w:rsid w:val="00EA1580"/>
    <w:rsid w:val="00EB16ED"/>
    <w:rsid w:val="00EB56BC"/>
    <w:rsid w:val="00ED10EE"/>
    <w:rsid w:val="00ED1EBE"/>
    <w:rsid w:val="00EE1EA0"/>
    <w:rsid w:val="00EE2432"/>
    <w:rsid w:val="00F05981"/>
    <w:rsid w:val="00F07A5C"/>
    <w:rsid w:val="00F129E1"/>
    <w:rsid w:val="00F21009"/>
    <w:rsid w:val="00F321B2"/>
    <w:rsid w:val="00F33388"/>
    <w:rsid w:val="00F42134"/>
    <w:rsid w:val="00F53E23"/>
    <w:rsid w:val="00F6651B"/>
    <w:rsid w:val="00F6661D"/>
    <w:rsid w:val="00F710CB"/>
    <w:rsid w:val="00F7114B"/>
    <w:rsid w:val="00F76184"/>
    <w:rsid w:val="00F94B86"/>
    <w:rsid w:val="00FA1CCA"/>
    <w:rsid w:val="00FA2557"/>
    <w:rsid w:val="00FB4BE4"/>
    <w:rsid w:val="00FB66E7"/>
    <w:rsid w:val="00FC063E"/>
    <w:rsid w:val="00FC0A99"/>
    <w:rsid w:val="00FD4088"/>
    <w:rsid w:val="00FD63EF"/>
    <w:rsid w:val="00FE128F"/>
    <w:rsid w:val="00FE58BD"/>
    <w:rsid w:val="00FF1C45"/>
    <w:rsid w:val="00FF450A"/>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05E1"/>
  <w15:chartTrackingRefBased/>
  <w15:docId w15:val="{B0826EBB-E0F1-6C4F-8510-1A7BEE1E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29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1"/>
    <w:pPr>
      <w:ind w:left="720"/>
      <w:contextualSpacing/>
    </w:pPr>
  </w:style>
  <w:style w:type="character" w:styleId="Hyperlink">
    <w:name w:val="Hyperlink"/>
    <w:basedOn w:val="DefaultParagraphFont"/>
    <w:uiPriority w:val="99"/>
    <w:unhideWhenUsed/>
    <w:rsid w:val="00EA1580"/>
    <w:rPr>
      <w:color w:val="0563C1" w:themeColor="hyperlink"/>
      <w:u w:val="single"/>
    </w:rPr>
  </w:style>
  <w:style w:type="character" w:styleId="UnresolvedMention">
    <w:name w:val="Unresolved Mention"/>
    <w:basedOn w:val="DefaultParagraphFont"/>
    <w:uiPriority w:val="99"/>
    <w:semiHidden/>
    <w:unhideWhenUsed/>
    <w:rsid w:val="00EA1580"/>
    <w:rPr>
      <w:color w:val="605E5C"/>
      <w:shd w:val="clear" w:color="auto" w:fill="E1DFDD"/>
    </w:rPr>
  </w:style>
  <w:style w:type="paragraph" w:styleId="BalloonText">
    <w:name w:val="Balloon Text"/>
    <w:basedOn w:val="Normal"/>
    <w:link w:val="BalloonTextChar"/>
    <w:uiPriority w:val="99"/>
    <w:semiHidden/>
    <w:unhideWhenUsed/>
    <w:rsid w:val="00F12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9E1"/>
    <w:rPr>
      <w:rFonts w:ascii="Times New Roman" w:hAnsi="Times New Roman" w:cs="Times New Roman"/>
      <w:sz w:val="18"/>
      <w:szCs w:val="18"/>
    </w:rPr>
  </w:style>
  <w:style w:type="paragraph" w:styleId="NormalWeb">
    <w:name w:val="Normal (Web)"/>
    <w:basedOn w:val="Normal"/>
    <w:uiPriority w:val="99"/>
    <w:unhideWhenUsed/>
    <w:rsid w:val="003851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17B4"/>
  </w:style>
  <w:style w:type="character" w:customStyle="1" w:styleId="authorortitle">
    <w:name w:val="authorortitle"/>
    <w:basedOn w:val="DefaultParagraphFont"/>
    <w:rsid w:val="002917B4"/>
  </w:style>
  <w:style w:type="paragraph" w:customStyle="1" w:styleId="font8">
    <w:name w:val="font_8"/>
    <w:basedOn w:val="Normal"/>
    <w:rsid w:val="00C545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5579F"/>
  </w:style>
  <w:style w:type="paragraph" w:styleId="Header">
    <w:name w:val="header"/>
    <w:basedOn w:val="Normal"/>
    <w:link w:val="HeaderChar"/>
    <w:uiPriority w:val="99"/>
    <w:unhideWhenUsed/>
    <w:rsid w:val="006D1CF7"/>
    <w:pPr>
      <w:tabs>
        <w:tab w:val="center" w:pos="4680"/>
        <w:tab w:val="right" w:pos="9360"/>
      </w:tabs>
    </w:pPr>
  </w:style>
  <w:style w:type="character" w:customStyle="1" w:styleId="HeaderChar">
    <w:name w:val="Header Char"/>
    <w:basedOn w:val="DefaultParagraphFont"/>
    <w:link w:val="Header"/>
    <w:uiPriority w:val="99"/>
    <w:rsid w:val="006D1CF7"/>
  </w:style>
  <w:style w:type="paragraph" w:styleId="Footer">
    <w:name w:val="footer"/>
    <w:basedOn w:val="Normal"/>
    <w:link w:val="FooterChar"/>
    <w:uiPriority w:val="99"/>
    <w:unhideWhenUsed/>
    <w:rsid w:val="006D1CF7"/>
    <w:pPr>
      <w:tabs>
        <w:tab w:val="center" w:pos="4680"/>
        <w:tab w:val="right" w:pos="9360"/>
      </w:tabs>
    </w:pPr>
  </w:style>
  <w:style w:type="character" w:customStyle="1" w:styleId="FooterChar">
    <w:name w:val="Footer Char"/>
    <w:basedOn w:val="DefaultParagraphFont"/>
    <w:link w:val="Footer"/>
    <w:uiPriority w:val="99"/>
    <w:rsid w:val="006D1CF7"/>
  </w:style>
  <w:style w:type="character" w:styleId="CommentReference">
    <w:name w:val="annotation reference"/>
    <w:basedOn w:val="DefaultParagraphFont"/>
    <w:uiPriority w:val="99"/>
    <w:semiHidden/>
    <w:unhideWhenUsed/>
    <w:rsid w:val="006D1CF7"/>
    <w:rPr>
      <w:sz w:val="16"/>
      <w:szCs w:val="16"/>
    </w:rPr>
  </w:style>
  <w:style w:type="paragraph" w:styleId="CommentText">
    <w:name w:val="annotation text"/>
    <w:basedOn w:val="Normal"/>
    <w:link w:val="CommentTextChar"/>
    <w:uiPriority w:val="99"/>
    <w:semiHidden/>
    <w:unhideWhenUsed/>
    <w:rsid w:val="006D1CF7"/>
    <w:rPr>
      <w:sz w:val="20"/>
      <w:szCs w:val="20"/>
    </w:rPr>
  </w:style>
  <w:style w:type="character" w:customStyle="1" w:styleId="CommentTextChar">
    <w:name w:val="Comment Text Char"/>
    <w:basedOn w:val="DefaultParagraphFont"/>
    <w:link w:val="CommentText"/>
    <w:uiPriority w:val="99"/>
    <w:semiHidden/>
    <w:rsid w:val="006D1CF7"/>
    <w:rPr>
      <w:sz w:val="20"/>
      <w:szCs w:val="20"/>
    </w:rPr>
  </w:style>
  <w:style w:type="paragraph" w:styleId="CommentSubject">
    <w:name w:val="annotation subject"/>
    <w:basedOn w:val="CommentText"/>
    <w:next w:val="CommentText"/>
    <w:link w:val="CommentSubjectChar"/>
    <w:uiPriority w:val="99"/>
    <w:semiHidden/>
    <w:unhideWhenUsed/>
    <w:rsid w:val="006D1CF7"/>
    <w:rPr>
      <w:b/>
      <w:bCs/>
    </w:rPr>
  </w:style>
  <w:style w:type="character" w:customStyle="1" w:styleId="CommentSubjectChar">
    <w:name w:val="Comment Subject Char"/>
    <w:basedOn w:val="CommentTextChar"/>
    <w:link w:val="CommentSubject"/>
    <w:uiPriority w:val="99"/>
    <w:semiHidden/>
    <w:rsid w:val="006D1CF7"/>
    <w:rPr>
      <w:b/>
      <w:bCs/>
      <w:sz w:val="20"/>
      <w:szCs w:val="20"/>
    </w:rPr>
  </w:style>
  <w:style w:type="paragraph" w:styleId="FootnoteText">
    <w:name w:val="footnote text"/>
    <w:basedOn w:val="Normal"/>
    <w:link w:val="FootnoteTextChar"/>
    <w:uiPriority w:val="99"/>
    <w:unhideWhenUsed/>
    <w:rsid w:val="001417B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417B9"/>
    <w:rPr>
      <w:rFonts w:ascii="Calibri" w:eastAsia="Calibri" w:hAnsi="Calibri" w:cs="Times New Roman"/>
      <w:sz w:val="20"/>
      <w:szCs w:val="20"/>
    </w:rPr>
  </w:style>
  <w:style w:type="character" w:styleId="PageNumber">
    <w:name w:val="page number"/>
    <w:basedOn w:val="DefaultParagraphFont"/>
    <w:uiPriority w:val="99"/>
    <w:semiHidden/>
    <w:unhideWhenUsed/>
    <w:rsid w:val="000D3B3B"/>
  </w:style>
  <w:style w:type="character" w:styleId="FollowedHyperlink">
    <w:name w:val="FollowedHyperlink"/>
    <w:basedOn w:val="DefaultParagraphFont"/>
    <w:uiPriority w:val="99"/>
    <w:semiHidden/>
    <w:unhideWhenUsed/>
    <w:rsid w:val="005D2887"/>
    <w:rPr>
      <w:color w:val="954F72" w:themeColor="followedHyperlink"/>
      <w:u w:val="single"/>
    </w:rPr>
  </w:style>
  <w:style w:type="paragraph" w:styleId="Revision">
    <w:name w:val="Revision"/>
    <w:hidden/>
    <w:uiPriority w:val="99"/>
    <w:semiHidden/>
    <w:rsid w:val="00B60415"/>
  </w:style>
  <w:style w:type="character" w:customStyle="1" w:styleId="Heading3Char">
    <w:name w:val="Heading 3 Char"/>
    <w:basedOn w:val="DefaultParagraphFont"/>
    <w:link w:val="Heading3"/>
    <w:uiPriority w:val="9"/>
    <w:rsid w:val="00D429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7548">
      <w:bodyDiv w:val="1"/>
      <w:marLeft w:val="0"/>
      <w:marRight w:val="0"/>
      <w:marTop w:val="0"/>
      <w:marBottom w:val="0"/>
      <w:divBdr>
        <w:top w:val="none" w:sz="0" w:space="0" w:color="auto"/>
        <w:left w:val="none" w:sz="0" w:space="0" w:color="auto"/>
        <w:bottom w:val="none" w:sz="0" w:space="0" w:color="auto"/>
        <w:right w:val="none" w:sz="0" w:space="0" w:color="auto"/>
      </w:divBdr>
    </w:div>
    <w:div w:id="175730165">
      <w:bodyDiv w:val="1"/>
      <w:marLeft w:val="0"/>
      <w:marRight w:val="0"/>
      <w:marTop w:val="0"/>
      <w:marBottom w:val="0"/>
      <w:divBdr>
        <w:top w:val="none" w:sz="0" w:space="0" w:color="auto"/>
        <w:left w:val="none" w:sz="0" w:space="0" w:color="auto"/>
        <w:bottom w:val="none" w:sz="0" w:space="0" w:color="auto"/>
        <w:right w:val="none" w:sz="0" w:space="0" w:color="auto"/>
      </w:divBdr>
    </w:div>
    <w:div w:id="351035124">
      <w:bodyDiv w:val="1"/>
      <w:marLeft w:val="0"/>
      <w:marRight w:val="0"/>
      <w:marTop w:val="0"/>
      <w:marBottom w:val="0"/>
      <w:divBdr>
        <w:top w:val="none" w:sz="0" w:space="0" w:color="auto"/>
        <w:left w:val="none" w:sz="0" w:space="0" w:color="auto"/>
        <w:bottom w:val="none" w:sz="0" w:space="0" w:color="auto"/>
        <w:right w:val="none" w:sz="0" w:space="0" w:color="auto"/>
      </w:divBdr>
    </w:div>
    <w:div w:id="372774059">
      <w:bodyDiv w:val="1"/>
      <w:marLeft w:val="0"/>
      <w:marRight w:val="0"/>
      <w:marTop w:val="0"/>
      <w:marBottom w:val="0"/>
      <w:divBdr>
        <w:top w:val="none" w:sz="0" w:space="0" w:color="auto"/>
        <w:left w:val="none" w:sz="0" w:space="0" w:color="auto"/>
        <w:bottom w:val="none" w:sz="0" w:space="0" w:color="auto"/>
        <w:right w:val="none" w:sz="0" w:space="0" w:color="auto"/>
      </w:divBdr>
    </w:div>
    <w:div w:id="385300633">
      <w:bodyDiv w:val="1"/>
      <w:marLeft w:val="0"/>
      <w:marRight w:val="0"/>
      <w:marTop w:val="0"/>
      <w:marBottom w:val="0"/>
      <w:divBdr>
        <w:top w:val="none" w:sz="0" w:space="0" w:color="auto"/>
        <w:left w:val="none" w:sz="0" w:space="0" w:color="auto"/>
        <w:bottom w:val="none" w:sz="0" w:space="0" w:color="auto"/>
        <w:right w:val="none" w:sz="0" w:space="0" w:color="auto"/>
      </w:divBdr>
    </w:div>
    <w:div w:id="414665482">
      <w:bodyDiv w:val="1"/>
      <w:marLeft w:val="0"/>
      <w:marRight w:val="0"/>
      <w:marTop w:val="0"/>
      <w:marBottom w:val="0"/>
      <w:divBdr>
        <w:top w:val="none" w:sz="0" w:space="0" w:color="auto"/>
        <w:left w:val="none" w:sz="0" w:space="0" w:color="auto"/>
        <w:bottom w:val="none" w:sz="0" w:space="0" w:color="auto"/>
        <w:right w:val="none" w:sz="0" w:space="0" w:color="auto"/>
      </w:divBdr>
      <w:divsChild>
        <w:div w:id="1896038325">
          <w:marLeft w:val="0"/>
          <w:marRight w:val="0"/>
          <w:marTop w:val="0"/>
          <w:marBottom w:val="0"/>
          <w:divBdr>
            <w:top w:val="none" w:sz="0" w:space="0" w:color="auto"/>
            <w:left w:val="none" w:sz="0" w:space="0" w:color="auto"/>
            <w:bottom w:val="none" w:sz="0" w:space="0" w:color="auto"/>
            <w:right w:val="none" w:sz="0" w:space="0" w:color="auto"/>
          </w:divBdr>
        </w:div>
      </w:divsChild>
    </w:div>
    <w:div w:id="676807462">
      <w:bodyDiv w:val="1"/>
      <w:marLeft w:val="0"/>
      <w:marRight w:val="0"/>
      <w:marTop w:val="0"/>
      <w:marBottom w:val="0"/>
      <w:divBdr>
        <w:top w:val="none" w:sz="0" w:space="0" w:color="auto"/>
        <w:left w:val="none" w:sz="0" w:space="0" w:color="auto"/>
        <w:bottom w:val="none" w:sz="0" w:space="0" w:color="auto"/>
        <w:right w:val="none" w:sz="0" w:space="0" w:color="auto"/>
      </w:divBdr>
    </w:div>
    <w:div w:id="716705486">
      <w:bodyDiv w:val="1"/>
      <w:marLeft w:val="0"/>
      <w:marRight w:val="0"/>
      <w:marTop w:val="0"/>
      <w:marBottom w:val="0"/>
      <w:divBdr>
        <w:top w:val="none" w:sz="0" w:space="0" w:color="auto"/>
        <w:left w:val="none" w:sz="0" w:space="0" w:color="auto"/>
        <w:bottom w:val="none" w:sz="0" w:space="0" w:color="auto"/>
        <w:right w:val="none" w:sz="0" w:space="0" w:color="auto"/>
      </w:divBdr>
      <w:divsChild>
        <w:div w:id="1297104470">
          <w:marLeft w:val="0"/>
          <w:marRight w:val="0"/>
          <w:marTop w:val="0"/>
          <w:marBottom w:val="0"/>
          <w:divBdr>
            <w:top w:val="none" w:sz="0" w:space="0" w:color="auto"/>
            <w:left w:val="none" w:sz="0" w:space="0" w:color="auto"/>
            <w:bottom w:val="none" w:sz="0" w:space="0" w:color="auto"/>
            <w:right w:val="none" w:sz="0" w:space="0" w:color="auto"/>
          </w:divBdr>
        </w:div>
        <w:div w:id="1925068010">
          <w:marLeft w:val="0"/>
          <w:marRight w:val="0"/>
          <w:marTop w:val="0"/>
          <w:marBottom w:val="0"/>
          <w:divBdr>
            <w:top w:val="none" w:sz="0" w:space="0" w:color="auto"/>
            <w:left w:val="none" w:sz="0" w:space="0" w:color="auto"/>
            <w:bottom w:val="none" w:sz="0" w:space="0" w:color="auto"/>
            <w:right w:val="none" w:sz="0" w:space="0" w:color="auto"/>
          </w:divBdr>
        </w:div>
        <w:div w:id="296766249">
          <w:marLeft w:val="0"/>
          <w:marRight w:val="0"/>
          <w:marTop w:val="0"/>
          <w:marBottom w:val="0"/>
          <w:divBdr>
            <w:top w:val="none" w:sz="0" w:space="0" w:color="auto"/>
            <w:left w:val="none" w:sz="0" w:space="0" w:color="auto"/>
            <w:bottom w:val="none" w:sz="0" w:space="0" w:color="auto"/>
            <w:right w:val="none" w:sz="0" w:space="0" w:color="auto"/>
          </w:divBdr>
        </w:div>
        <w:div w:id="1994868340">
          <w:marLeft w:val="0"/>
          <w:marRight w:val="0"/>
          <w:marTop w:val="0"/>
          <w:marBottom w:val="0"/>
          <w:divBdr>
            <w:top w:val="none" w:sz="0" w:space="0" w:color="auto"/>
            <w:left w:val="none" w:sz="0" w:space="0" w:color="auto"/>
            <w:bottom w:val="none" w:sz="0" w:space="0" w:color="auto"/>
            <w:right w:val="none" w:sz="0" w:space="0" w:color="auto"/>
          </w:divBdr>
        </w:div>
        <w:div w:id="1509324347">
          <w:marLeft w:val="0"/>
          <w:marRight w:val="0"/>
          <w:marTop w:val="0"/>
          <w:marBottom w:val="0"/>
          <w:divBdr>
            <w:top w:val="none" w:sz="0" w:space="0" w:color="auto"/>
            <w:left w:val="none" w:sz="0" w:space="0" w:color="auto"/>
            <w:bottom w:val="none" w:sz="0" w:space="0" w:color="auto"/>
            <w:right w:val="none" w:sz="0" w:space="0" w:color="auto"/>
          </w:divBdr>
        </w:div>
        <w:div w:id="1441678582">
          <w:marLeft w:val="0"/>
          <w:marRight w:val="0"/>
          <w:marTop w:val="0"/>
          <w:marBottom w:val="0"/>
          <w:divBdr>
            <w:top w:val="none" w:sz="0" w:space="0" w:color="auto"/>
            <w:left w:val="none" w:sz="0" w:space="0" w:color="auto"/>
            <w:bottom w:val="none" w:sz="0" w:space="0" w:color="auto"/>
            <w:right w:val="none" w:sz="0" w:space="0" w:color="auto"/>
          </w:divBdr>
        </w:div>
      </w:divsChild>
    </w:div>
    <w:div w:id="834490077">
      <w:bodyDiv w:val="1"/>
      <w:marLeft w:val="0"/>
      <w:marRight w:val="0"/>
      <w:marTop w:val="0"/>
      <w:marBottom w:val="0"/>
      <w:divBdr>
        <w:top w:val="none" w:sz="0" w:space="0" w:color="auto"/>
        <w:left w:val="none" w:sz="0" w:space="0" w:color="auto"/>
        <w:bottom w:val="none" w:sz="0" w:space="0" w:color="auto"/>
        <w:right w:val="none" w:sz="0" w:space="0" w:color="auto"/>
      </w:divBdr>
    </w:div>
    <w:div w:id="926770710">
      <w:bodyDiv w:val="1"/>
      <w:marLeft w:val="0"/>
      <w:marRight w:val="0"/>
      <w:marTop w:val="0"/>
      <w:marBottom w:val="0"/>
      <w:divBdr>
        <w:top w:val="none" w:sz="0" w:space="0" w:color="auto"/>
        <w:left w:val="none" w:sz="0" w:space="0" w:color="auto"/>
        <w:bottom w:val="none" w:sz="0" w:space="0" w:color="auto"/>
        <w:right w:val="none" w:sz="0" w:space="0" w:color="auto"/>
      </w:divBdr>
    </w:div>
    <w:div w:id="1177773780">
      <w:bodyDiv w:val="1"/>
      <w:marLeft w:val="0"/>
      <w:marRight w:val="0"/>
      <w:marTop w:val="0"/>
      <w:marBottom w:val="0"/>
      <w:divBdr>
        <w:top w:val="none" w:sz="0" w:space="0" w:color="auto"/>
        <w:left w:val="none" w:sz="0" w:space="0" w:color="auto"/>
        <w:bottom w:val="none" w:sz="0" w:space="0" w:color="auto"/>
        <w:right w:val="none" w:sz="0" w:space="0" w:color="auto"/>
      </w:divBdr>
    </w:div>
    <w:div w:id="1352033205">
      <w:bodyDiv w:val="1"/>
      <w:marLeft w:val="0"/>
      <w:marRight w:val="0"/>
      <w:marTop w:val="0"/>
      <w:marBottom w:val="0"/>
      <w:divBdr>
        <w:top w:val="none" w:sz="0" w:space="0" w:color="auto"/>
        <w:left w:val="none" w:sz="0" w:space="0" w:color="auto"/>
        <w:bottom w:val="none" w:sz="0" w:space="0" w:color="auto"/>
        <w:right w:val="none" w:sz="0" w:space="0" w:color="auto"/>
      </w:divBdr>
    </w:div>
    <w:div w:id="1520894125">
      <w:bodyDiv w:val="1"/>
      <w:marLeft w:val="0"/>
      <w:marRight w:val="0"/>
      <w:marTop w:val="0"/>
      <w:marBottom w:val="0"/>
      <w:divBdr>
        <w:top w:val="none" w:sz="0" w:space="0" w:color="auto"/>
        <w:left w:val="none" w:sz="0" w:space="0" w:color="auto"/>
        <w:bottom w:val="none" w:sz="0" w:space="0" w:color="auto"/>
        <w:right w:val="none" w:sz="0" w:space="0" w:color="auto"/>
      </w:divBdr>
    </w:div>
    <w:div w:id="1599482385">
      <w:bodyDiv w:val="1"/>
      <w:marLeft w:val="0"/>
      <w:marRight w:val="0"/>
      <w:marTop w:val="0"/>
      <w:marBottom w:val="0"/>
      <w:divBdr>
        <w:top w:val="none" w:sz="0" w:space="0" w:color="auto"/>
        <w:left w:val="none" w:sz="0" w:space="0" w:color="auto"/>
        <w:bottom w:val="none" w:sz="0" w:space="0" w:color="auto"/>
        <w:right w:val="none" w:sz="0" w:space="0" w:color="auto"/>
      </w:divBdr>
    </w:div>
    <w:div w:id="1701201122">
      <w:bodyDiv w:val="1"/>
      <w:marLeft w:val="0"/>
      <w:marRight w:val="0"/>
      <w:marTop w:val="0"/>
      <w:marBottom w:val="0"/>
      <w:divBdr>
        <w:top w:val="none" w:sz="0" w:space="0" w:color="auto"/>
        <w:left w:val="none" w:sz="0" w:space="0" w:color="auto"/>
        <w:bottom w:val="none" w:sz="0" w:space="0" w:color="auto"/>
        <w:right w:val="none" w:sz="0" w:space="0" w:color="auto"/>
      </w:divBdr>
      <w:divsChild>
        <w:div w:id="25060834">
          <w:marLeft w:val="0"/>
          <w:marRight w:val="0"/>
          <w:marTop w:val="0"/>
          <w:marBottom w:val="0"/>
          <w:divBdr>
            <w:top w:val="none" w:sz="0" w:space="0" w:color="auto"/>
            <w:left w:val="none" w:sz="0" w:space="0" w:color="auto"/>
            <w:bottom w:val="none" w:sz="0" w:space="0" w:color="auto"/>
            <w:right w:val="none" w:sz="0" w:space="0" w:color="auto"/>
          </w:divBdr>
        </w:div>
        <w:div w:id="1119571746">
          <w:marLeft w:val="0"/>
          <w:marRight w:val="0"/>
          <w:marTop w:val="0"/>
          <w:marBottom w:val="0"/>
          <w:divBdr>
            <w:top w:val="none" w:sz="0" w:space="0" w:color="auto"/>
            <w:left w:val="none" w:sz="0" w:space="0" w:color="auto"/>
            <w:bottom w:val="none" w:sz="0" w:space="0" w:color="auto"/>
            <w:right w:val="none" w:sz="0" w:space="0" w:color="auto"/>
          </w:divBdr>
        </w:div>
      </w:divsChild>
    </w:div>
    <w:div w:id="1757901483">
      <w:bodyDiv w:val="1"/>
      <w:marLeft w:val="0"/>
      <w:marRight w:val="0"/>
      <w:marTop w:val="0"/>
      <w:marBottom w:val="0"/>
      <w:divBdr>
        <w:top w:val="none" w:sz="0" w:space="0" w:color="auto"/>
        <w:left w:val="none" w:sz="0" w:space="0" w:color="auto"/>
        <w:bottom w:val="none" w:sz="0" w:space="0" w:color="auto"/>
        <w:right w:val="none" w:sz="0" w:space="0" w:color="auto"/>
      </w:divBdr>
      <w:divsChild>
        <w:div w:id="122970483">
          <w:marLeft w:val="0"/>
          <w:marRight w:val="0"/>
          <w:marTop w:val="0"/>
          <w:marBottom w:val="0"/>
          <w:divBdr>
            <w:top w:val="none" w:sz="0" w:space="0" w:color="auto"/>
            <w:left w:val="none" w:sz="0" w:space="0" w:color="auto"/>
            <w:bottom w:val="none" w:sz="0" w:space="0" w:color="auto"/>
            <w:right w:val="none" w:sz="0" w:space="0" w:color="auto"/>
          </w:divBdr>
        </w:div>
      </w:divsChild>
    </w:div>
    <w:div w:id="1808543660">
      <w:bodyDiv w:val="1"/>
      <w:marLeft w:val="0"/>
      <w:marRight w:val="0"/>
      <w:marTop w:val="0"/>
      <w:marBottom w:val="0"/>
      <w:divBdr>
        <w:top w:val="none" w:sz="0" w:space="0" w:color="auto"/>
        <w:left w:val="none" w:sz="0" w:space="0" w:color="auto"/>
        <w:bottom w:val="none" w:sz="0" w:space="0" w:color="auto"/>
        <w:right w:val="none" w:sz="0" w:space="0" w:color="auto"/>
      </w:divBdr>
      <w:divsChild>
        <w:div w:id="941036976">
          <w:marLeft w:val="0"/>
          <w:marRight w:val="0"/>
          <w:marTop w:val="0"/>
          <w:marBottom w:val="0"/>
          <w:divBdr>
            <w:top w:val="none" w:sz="0" w:space="0" w:color="auto"/>
            <w:left w:val="none" w:sz="0" w:space="0" w:color="auto"/>
            <w:bottom w:val="none" w:sz="0" w:space="0" w:color="auto"/>
            <w:right w:val="none" w:sz="0" w:space="0" w:color="auto"/>
          </w:divBdr>
        </w:div>
        <w:div w:id="290988006">
          <w:marLeft w:val="0"/>
          <w:marRight w:val="0"/>
          <w:marTop w:val="0"/>
          <w:marBottom w:val="0"/>
          <w:divBdr>
            <w:top w:val="none" w:sz="0" w:space="0" w:color="auto"/>
            <w:left w:val="none" w:sz="0" w:space="0" w:color="auto"/>
            <w:bottom w:val="none" w:sz="0" w:space="0" w:color="auto"/>
            <w:right w:val="none" w:sz="0" w:space="0" w:color="auto"/>
          </w:divBdr>
        </w:div>
        <w:div w:id="1456095216">
          <w:marLeft w:val="0"/>
          <w:marRight w:val="0"/>
          <w:marTop w:val="0"/>
          <w:marBottom w:val="0"/>
          <w:divBdr>
            <w:top w:val="none" w:sz="0" w:space="0" w:color="auto"/>
            <w:left w:val="none" w:sz="0" w:space="0" w:color="auto"/>
            <w:bottom w:val="none" w:sz="0" w:space="0" w:color="auto"/>
            <w:right w:val="none" w:sz="0" w:space="0" w:color="auto"/>
          </w:divBdr>
        </w:div>
      </w:divsChild>
    </w:div>
    <w:div w:id="1950969504">
      <w:bodyDiv w:val="1"/>
      <w:marLeft w:val="0"/>
      <w:marRight w:val="0"/>
      <w:marTop w:val="0"/>
      <w:marBottom w:val="0"/>
      <w:divBdr>
        <w:top w:val="none" w:sz="0" w:space="0" w:color="auto"/>
        <w:left w:val="none" w:sz="0" w:space="0" w:color="auto"/>
        <w:bottom w:val="none" w:sz="0" w:space="0" w:color="auto"/>
        <w:right w:val="none" w:sz="0" w:space="0" w:color="auto"/>
      </w:divBdr>
    </w:div>
    <w:div w:id="1975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2019/06/20/nyregion/new=york-schools-polic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yclu.org" TargetMode="External"/><Relationship Id="rId17" Type="http://schemas.openxmlformats.org/officeDocument/2006/relationships/hyperlink" Target="http://www.yolandasealeyruiz.com" TargetMode="External"/><Relationship Id="rId2" Type="http://schemas.openxmlformats.org/officeDocument/2006/relationships/customXml" Target="../customXml/item2.xml"/><Relationship Id="rId16" Type="http://schemas.openxmlformats.org/officeDocument/2006/relationships/hyperlink" Target="https://theblackdetour.com/martin-luther-king-jr-what-is-your-lifes-blue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s.nyc.gov/about-us/vision-and-mission/culturally-responsive-sustaining-education" TargetMode="External"/><Relationship Id="rId5" Type="http://schemas.openxmlformats.org/officeDocument/2006/relationships/styles" Target="styles.xml"/><Relationship Id="rId15" Type="http://schemas.openxmlformats.org/officeDocument/2006/relationships/hyperlink" Target="https://www.schools.nyc.gov/about-us/vision-and-mission/culturally-responsive-sustaining-education" TargetMode="External"/><Relationship Id="rId10" Type="http://schemas.openxmlformats.org/officeDocument/2006/relationships/hyperlink" Target="http://www.nysed.gov/common/nysed/files/programs/crs/culturally-responsive-sustaining-education-framework.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q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FC5633CD16D47A0F0A83D92AC234A" ma:contentTypeVersion="12" ma:contentTypeDescription="Create a new document." ma:contentTypeScope="" ma:versionID="c3e82295b02badaacec0fe5de735dda0">
  <xsd:schema xmlns:xsd="http://www.w3.org/2001/XMLSchema" xmlns:xs="http://www.w3.org/2001/XMLSchema" xmlns:p="http://schemas.microsoft.com/office/2006/metadata/properties" xmlns:ns3="8dfe0a9e-4e9f-4ab4-9b7d-cea1102df021" xmlns:ns4="03a40558-8d46-40ca-80ce-447f642d368c" targetNamespace="http://schemas.microsoft.com/office/2006/metadata/properties" ma:root="true" ma:fieldsID="7688704551dd75a04502e0bd1ba6ec84" ns3:_="" ns4:_="">
    <xsd:import namespace="8dfe0a9e-4e9f-4ab4-9b7d-cea1102df021"/>
    <xsd:import namespace="03a40558-8d46-40ca-80ce-447f642d3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0a9e-4e9f-4ab4-9b7d-cea1102df0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40558-8d46-40ca-80ce-447f642d36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79D9E-6627-4969-981A-EC539444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0a9e-4e9f-4ab4-9b7d-cea1102df021"/>
    <ds:schemaRef ds:uri="03a40558-8d46-40ca-80ce-447f642d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05F57-7711-41DE-845B-27800D7E7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04A00-F6C0-428F-ADB4-5FC2D9314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fine</dc:creator>
  <cp:keywords/>
  <dc:description/>
  <cp:lastModifiedBy>Samuel Finesurrey</cp:lastModifiedBy>
  <cp:revision>2</cp:revision>
  <cp:lastPrinted>2020-09-26T01:24:00Z</cp:lastPrinted>
  <dcterms:created xsi:type="dcterms:W3CDTF">2021-02-08T19:51:00Z</dcterms:created>
  <dcterms:modified xsi:type="dcterms:W3CDTF">2021-02-08T19:51:00Z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0x01010042CFC5633CD16D47A0F0A83D92AC234A</vt:lpwstr>
  </property>
</Properties>
</file>